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FC501B" w14:textId="77777777" w:rsidR="00B977B0" w:rsidRDefault="0059269F">
      <w:pPr>
        <w:pStyle w:val="Heading1"/>
      </w:pPr>
      <w:bookmarkStart w:id="0" w:name="Credit_for_Recognised_Prior_Learning_Pro"/>
      <w:bookmarkEnd w:id="0"/>
      <w:r>
        <w:rPr>
          <w:spacing w:val="-9"/>
        </w:rPr>
        <w:t xml:space="preserve">Credit </w:t>
      </w:r>
      <w:r>
        <w:rPr>
          <w:spacing w:val="-7"/>
        </w:rPr>
        <w:t xml:space="preserve">for </w:t>
      </w:r>
      <w:proofErr w:type="spellStart"/>
      <w:r>
        <w:rPr>
          <w:spacing w:val="-10"/>
        </w:rPr>
        <w:t>Recognised</w:t>
      </w:r>
      <w:proofErr w:type="spellEnd"/>
      <w:r>
        <w:rPr>
          <w:spacing w:val="-10"/>
        </w:rPr>
        <w:t xml:space="preserve"> Prior Learning </w:t>
      </w:r>
      <w:r>
        <w:rPr>
          <w:spacing w:val="-11"/>
        </w:rPr>
        <w:t>Procedures</w:t>
      </w:r>
      <w:bookmarkStart w:id="1" w:name="_GoBack"/>
      <w:bookmarkEnd w:id="1"/>
    </w:p>
    <w:p w14:paraId="7E99ECE1" w14:textId="77777777" w:rsidR="00B977B0" w:rsidRDefault="00B977B0">
      <w:pPr>
        <w:pStyle w:val="BodyText"/>
        <w:spacing w:before="2"/>
        <w:rPr>
          <w:sz w:val="77"/>
        </w:rPr>
      </w:pPr>
    </w:p>
    <w:p w14:paraId="7221621B" w14:textId="77777777" w:rsidR="00B977B0" w:rsidRDefault="0059269F">
      <w:pPr>
        <w:pStyle w:val="BodyText"/>
        <w:spacing w:line="276" w:lineRule="auto"/>
        <w:ind w:left="112" w:right="877"/>
      </w:pPr>
      <w:r>
        <w:t>These procedures support the implementation of NTI’s Recognition of Prior Learning Policy and apply to all NTI programs.</w:t>
      </w:r>
    </w:p>
    <w:p w14:paraId="05BD9515" w14:textId="77777777" w:rsidR="00B977B0" w:rsidRDefault="00B977B0">
      <w:pPr>
        <w:pStyle w:val="BodyText"/>
        <w:rPr>
          <w:sz w:val="22"/>
        </w:rPr>
      </w:pPr>
    </w:p>
    <w:p w14:paraId="550CF010" w14:textId="77777777" w:rsidR="00B977B0" w:rsidRDefault="0059269F">
      <w:pPr>
        <w:pStyle w:val="Heading2"/>
        <w:spacing w:before="134"/>
      </w:pPr>
      <w:bookmarkStart w:id="2" w:name="Communication_to_Students"/>
      <w:bookmarkEnd w:id="2"/>
      <w:r>
        <w:rPr>
          <w:color w:val="C00000"/>
        </w:rPr>
        <w:t>Communication to Students</w:t>
      </w:r>
    </w:p>
    <w:p w14:paraId="6C6280CF" w14:textId="77777777" w:rsidR="00B977B0" w:rsidRDefault="0059269F">
      <w:pPr>
        <w:pStyle w:val="ListParagraph"/>
        <w:numPr>
          <w:ilvl w:val="0"/>
          <w:numId w:val="6"/>
        </w:numPr>
        <w:tabs>
          <w:tab w:val="left" w:pos="537"/>
          <w:tab w:val="left" w:pos="538"/>
        </w:tabs>
        <w:spacing w:before="180" w:line="271" w:lineRule="auto"/>
        <w:ind w:right="1293"/>
        <w:rPr>
          <w:sz w:val="20"/>
        </w:rPr>
      </w:pPr>
      <w:r>
        <w:rPr>
          <w:sz w:val="20"/>
        </w:rPr>
        <w:t>NTI</w:t>
      </w:r>
      <w:r>
        <w:rPr>
          <w:spacing w:val="-5"/>
          <w:sz w:val="20"/>
        </w:rPr>
        <w:t xml:space="preserve"> </w:t>
      </w:r>
      <w:r>
        <w:rPr>
          <w:sz w:val="20"/>
        </w:rPr>
        <w:t>Student</w:t>
      </w:r>
      <w:r>
        <w:rPr>
          <w:spacing w:val="-5"/>
          <w:sz w:val="20"/>
        </w:rPr>
        <w:t xml:space="preserve"> </w:t>
      </w:r>
      <w:r>
        <w:rPr>
          <w:sz w:val="20"/>
        </w:rPr>
        <w:t>Services</w:t>
      </w:r>
      <w:r>
        <w:rPr>
          <w:spacing w:val="-4"/>
          <w:sz w:val="20"/>
        </w:rPr>
        <w:t xml:space="preserve"> </w:t>
      </w:r>
      <w:r>
        <w:rPr>
          <w:sz w:val="20"/>
        </w:rPr>
        <w:t>maintain</w:t>
      </w:r>
      <w:r>
        <w:rPr>
          <w:spacing w:val="-3"/>
          <w:sz w:val="20"/>
        </w:rPr>
        <w:t xml:space="preserve"> </w:t>
      </w:r>
      <w:r>
        <w:rPr>
          <w:sz w:val="20"/>
        </w:rPr>
        <w:t>updated</w:t>
      </w:r>
      <w:r>
        <w:rPr>
          <w:spacing w:val="-5"/>
          <w:sz w:val="20"/>
        </w:rPr>
        <w:t xml:space="preserve"> </w:t>
      </w:r>
      <w:r>
        <w:rPr>
          <w:sz w:val="20"/>
        </w:rPr>
        <w:t>information</w:t>
      </w:r>
      <w:r>
        <w:rPr>
          <w:spacing w:val="-3"/>
          <w:sz w:val="20"/>
        </w:rPr>
        <w:t xml:space="preserve"> </w:t>
      </w:r>
      <w:r>
        <w:rPr>
          <w:sz w:val="20"/>
        </w:rPr>
        <w:t>on</w:t>
      </w:r>
      <w:r>
        <w:rPr>
          <w:spacing w:val="-3"/>
          <w:sz w:val="20"/>
        </w:rPr>
        <w:t xml:space="preserve"> </w:t>
      </w:r>
      <w:r>
        <w:rPr>
          <w:sz w:val="20"/>
        </w:rPr>
        <w:t>credit</w:t>
      </w:r>
      <w:r>
        <w:rPr>
          <w:spacing w:val="-5"/>
          <w:sz w:val="20"/>
        </w:rPr>
        <w:t xml:space="preserve"> </w:t>
      </w:r>
      <w:r>
        <w:rPr>
          <w:sz w:val="20"/>
        </w:rPr>
        <w:t>and</w:t>
      </w:r>
      <w:r>
        <w:rPr>
          <w:spacing w:val="-5"/>
          <w:sz w:val="20"/>
        </w:rPr>
        <w:t xml:space="preserve"> </w:t>
      </w:r>
      <w:r>
        <w:rPr>
          <w:sz w:val="20"/>
        </w:rPr>
        <w:t>the</w:t>
      </w:r>
      <w:r>
        <w:rPr>
          <w:spacing w:val="-3"/>
          <w:sz w:val="20"/>
        </w:rPr>
        <w:t xml:space="preserve"> </w:t>
      </w:r>
      <w:r>
        <w:rPr>
          <w:sz w:val="20"/>
        </w:rPr>
        <w:t>application</w:t>
      </w:r>
      <w:r>
        <w:rPr>
          <w:spacing w:val="-5"/>
          <w:sz w:val="20"/>
        </w:rPr>
        <w:t xml:space="preserve"> </w:t>
      </w:r>
      <w:r>
        <w:rPr>
          <w:sz w:val="20"/>
        </w:rPr>
        <w:t>process.</w:t>
      </w:r>
      <w:r>
        <w:rPr>
          <w:spacing w:val="-5"/>
          <w:sz w:val="20"/>
        </w:rPr>
        <w:t xml:space="preserve"> </w:t>
      </w:r>
      <w:r>
        <w:rPr>
          <w:sz w:val="20"/>
        </w:rPr>
        <w:t>Student Services will inform and guide students in the application for credit</w:t>
      </w:r>
      <w:r>
        <w:rPr>
          <w:spacing w:val="-32"/>
          <w:sz w:val="20"/>
        </w:rPr>
        <w:t xml:space="preserve"> </w:t>
      </w:r>
      <w:r>
        <w:rPr>
          <w:sz w:val="20"/>
        </w:rPr>
        <w:t>process.</w:t>
      </w:r>
    </w:p>
    <w:p w14:paraId="19F46DBA" w14:textId="77777777" w:rsidR="00B977B0" w:rsidRDefault="0059269F">
      <w:pPr>
        <w:pStyle w:val="ListParagraph"/>
        <w:numPr>
          <w:ilvl w:val="0"/>
          <w:numId w:val="6"/>
        </w:numPr>
        <w:tabs>
          <w:tab w:val="left" w:pos="540"/>
          <w:tab w:val="left" w:pos="541"/>
        </w:tabs>
        <w:spacing w:before="125" w:line="273" w:lineRule="auto"/>
        <w:ind w:left="540" w:right="738" w:hanging="427"/>
        <w:rPr>
          <w:sz w:val="20"/>
        </w:rPr>
      </w:pPr>
      <w:r>
        <w:rPr>
          <w:sz w:val="20"/>
        </w:rPr>
        <w:t>International</w:t>
      </w:r>
      <w:r>
        <w:rPr>
          <w:spacing w:val="-5"/>
          <w:sz w:val="20"/>
        </w:rPr>
        <w:t xml:space="preserve"> </w:t>
      </w:r>
      <w:r>
        <w:rPr>
          <w:sz w:val="20"/>
        </w:rPr>
        <w:t>applicants</w:t>
      </w:r>
      <w:r>
        <w:rPr>
          <w:spacing w:val="-3"/>
          <w:sz w:val="20"/>
        </w:rPr>
        <w:t xml:space="preserve"> </w:t>
      </w:r>
      <w:r>
        <w:rPr>
          <w:sz w:val="20"/>
        </w:rPr>
        <w:t>should</w:t>
      </w:r>
      <w:r>
        <w:rPr>
          <w:spacing w:val="-2"/>
          <w:sz w:val="20"/>
        </w:rPr>
        <w:t xml:space="preserve"> </w:t>
      </w:r>
      <w:r>
        <w:rPr>
          <w:sz w:val="20"/>
        </w:rPr>
        <w:t>be</w:t>
      </w:r>
      <w:r>
        <w:rPr>
          <w:spacing w:val="-2"/>
          <w:sz w:val="20"/>
        </w:rPr>
        <w:t xml:space="preserve"> </w:t>
      </w:r>
      <w:r>
        <w:rPr>
          <w:sz w:val="20"/>
        </w:rPr>
        <w:t>advised</w:t>
      </w:r>
      <w:r>
        <w:rPr>
          <w:spacing w:val="-2"/>
          <w:sz w:val="20"/>
        </w:rPr>
        <w:t xml:space="preserve"> </w:t>
      </w:r>
      <w:r>
        <w:rPr>
          <w:sz w:val="20"/>
        </w:rPr>
        <w:t>that</w:t>
      </w:r>
      <w:r>
        <w:rPr>
          <w:spacing w:val="-4"/>
          <w:sz w:val="20"/>
        </w:rPr>
        <w:t xml:space="preserve"> </w:t>
      </w:r>
      <w:r>
        <w:rPr>
          <w:sz w:val="20"/>
        </w:rPr>
        <w:t>the</w:t>
      </w:r>
      <w:r>
        <w:rPr>
          <w:spacing w:val="-4"/>
          <w:sz w:val="20"/>
        </w:rPr>
        <w:t xml:space="preserve"> </w:t>
      </w:r>
      <w:r>
        <w:rPr>
          <w:sz w:val="20"/>
        </w:rPr>
        <w:t>granting</w:t>
      </w:r>
      <w:r>
        <w:rPr>
          <w:spacing w:val="-4"/>
          <w:sz w:val="20"/>
        </w:rPr>
        <w:t xml:space="preserve"> </w:t>
      </w:r>
      <w:r>
        <w:rPr>
          <w:sz w:val="20"/>
        </w:rPr>
        <w:t>of</w:t>
      </w:r>
      <w:r>
        <w:rPr>
          <w:spacing w:val="-2"/>
          <w:sz w:val="20"/>
        </w:rPr>
        <w:t xml:space="preserve"> </w:t>
      </w:r>
      <w:r>
        <w:rPr>
          <w:sz w:val="20"/>
        </w:rPr>
        <w:t>credit</w:t>
      </w:r>
      <w:r>
        <w:rPr>
          <w:spacing w:val="-2"/>
          <w:sz w:val="20"/>
        </w:rPr>
        <w:t xml:space="preserve"> </w:t>
      </w:r>
      <w:r>
        <w:rPr>
          <w:sz w:val="20"/>
        </w:rPr>
        <w:t>for</w:t>
      </w:r>
      <w:r>
        <w:rPr>
          <w:spacing w:val="-3"/>
          <w:sz w:val="20"/>
        </w:rPr>
        <w:t xml:space="preserve"> </w:t>
      </w:r>
      <w:r>
        <w:rPr>
          <w:sz w:val="20"/>
        </w:rPr>
        <w:t>RPL</w:t>
      </w:r>
      <w:r>
        <w:rPr>
          <w:spacing w:val="-11"/>
          <w:sz w:val="20"/>
        </w:rPr>
        <w:t xml:space="preserve"> </w:t>
      </w:r>
      <w:r>
        <w:rPr>
          <w:sz w:val="20"/>
        </w:rPr>
        <w:t>may lead</w:t>
      </w:r>
      <w:r>
        <w:rPr>
          <w:spacing w:val="-4"/>
          <w:sz w:val="20"/>
        </w:rPr>
        <w:t xml:space="preserve"> </w:t>
      </w:r>
      <w:r>
        <w:rPr>
          <w:sz w:val="20"/>
        </w:rPr>
        <w:t>to</w:t>
      </w:r>
      <w:r>
        <w:rPr>
          <w:spacing w:val="-2"/>
          <w:sz w:val="20"/>
        </w:rPr>
        <w:t xml:space="preserve"> </w:t>
      </w:r>
      <w:r>
        <w:rPr>
          <w:sz w:val="20"/>
        </w:rPr>
        <w:t>a</w:t>
      </w:r>
      <w:r>
        <w:rPr>
          <w:spacing w:val="-4"/>
          <w:sz w:val="20"/>
        </w:rPr>
        <w:t xml:space="preserve"> </w:t>
      </w:r>
      <w:r>
        <w:rPr>
          <w:sz w:val="20"/>
        </w:rPr>
        <w:t>shortening</w:t>
      </w:r>
      <w:r>
        <w:rPr>
          <w:spacing w:val="-2"/>
          <w:sz w:val="20"/>
        </w:rPr>
        <w:t xml:space="preserve"> </w:t>
      </w:r>
      <w:r>
        <w:rPr>
          <w:sz w:val="20"/>
        </w:rPr>
        <w:t>of the course duration and potentially have implications for their visa. If credit is approved after a visa has been granted, NTI is required to inform the Department of Home Affairs of any changes to the course duration.</w:t>
      </w:r>
    </w:p>
    <w:p w14:paraId="51223B08" w14:textId="77777777" w:rsidR="00B977B0" w:rsidRDefault="00B977B0">
      <w:pPr>
        <w:pStyle w:val="BodyText"/>
        <w:rPr>
          <w:sz w:val="22"/>
        </w:rPr>
      </w:pPr>
    </w:p>
    <w:p w14:paraId="293F802B" w14:textId="77777777" w:rsidR="00B977B0" w:rsidRDefault="0059269F">
      <w:pPr>
        <w:pStyle w:val="Heading2"/>
        <w:spacing w:before="137"/>
      </w:pPr>
      <w:bookmarkStart w:id="3" w:name="Application_Process"/>
      <w:bookmarkEnd w:id="3"/>
      <w:r>
        <w:rPr>
          <w:color w:val="C00000"/>
        </w:rPr>
        <w:t>Application Process</w:t>
      </w:r>
    </w:p>
    <w:p w14:paraId="0424B86F" w14:textId="77777777" w:rsidR="00B977B0" w:rsidRDefault="0059269F">
      <w:pPr>
        <w:pStyle w:val="ListParagraph"/>
        <w:numPr>
          <w:ilvl w:val="0"/>
          <w:numId w:val="6"/>
        </w:numPr>
        <w:tabs>
          <w:tab w:val="left" w:pos="540"/>
          <w:tab w:val="left" w:pos="541"/>
        </w:tabs>
        <w:spacing w:before="180"/>
        <w:ind w:left="540" w:hanging="428"/>
        <w:rPr>
          <w:sz w:val="20"/>
        </w:rPr>
      </w:pPr>
      <w:r>
        <w:rPr>
          <w:sz w:val="20"/>
        </w:rPr>
        <w:t>Applications for credit should be made</w:t>
      </w:r>
      <w:r>
        <w:rPr>
          <w:spacing w:val="-17"/>
          <w:sz w:val="20"/>
        </w:rPr>
        <w:t xml:space="preserve"> </w:t>
      </w:r>
      <w:r>
        <w:rPr>
          <w:sz w:val="20"/>
        </w:rPr>
        <w:t>either:</w:t>
      </w:r>
    </w:p>
    <w:p w14:paraId="0FC42064" w14:textId="77777777" w:rsidR="00B977B0" w:rsidRDefault="0059269F">
      <w:pPr>
        <w:pStyle w:val="ListParagraph"/>
        <w:numPr>
          <w:ilvl w:val="0"/>
          <w:numId w:val="5"/>
        </w:numPr>
        <w:tabs>
          <w:tab w:val="left" w:pos="964"/>
          <w:tab w:val="left" w:pos="965"/>
        </w:tabs>
        <w:spacing w:before="151" w:line="276" w:lineRule="auto"/>
        <w:ind w:right="1130" w:hanging="424"/>
        <w:rPr>
          <w:sz w:val="20"/>
        </w:rPr>
      </w:pPr>
      <w:r>
        <w:rPr>
          <w:sz w:val="20"/>
        </w:rPr>
        <w:t>as part of the application for admission by completing the relevant part of the online application form;</w:t>
      </w:r>
      <w:r>
        <w:rPr>
          <w:spacing w:val="-9"/>
          <w:sz w:val="20"/>
        </w:rPr>
        <w:t xml:space="preserve"> </w:t>
      </w:r>
      <w:r>
        <w:rPr>
          <w:sz w:val="20"/>
        </w:rPr>
        <w:t>or</w:t>
      </w:r>
    </w:p>
    <w:p w14:paraId="721B5A4B" w14:textId="77777777" w:rsidR="00B977B0" w:rsidRDefault="0059269F">
      <w:pPr>
        <w:pStyle w:val="ListParagraph"/>
        <w:numPr>
          <w:ilvl w:val="0"/>
          <w:numId w:val="5"/>
        </w:numPr>
        <w:tabs>
          <w:tab w:val="left" w:pos="964"/>
          <w:tab w:val="left" w:pos="965"/>
        </w:tabs>
        <w:spacing w:before="119"/>
        <w:ind w:hanging="424"/>
        <w:rPr>
          <w:sz w:val="20"/>
        </w:rPr>
      </w:pPr>
      <w:r>
        <w:rPr>
          <w:sz w:val="20"/>
        </w:rPr>
        <w:t>after</w:t>
      </w:r>
      <w:r>
        <w:rPr>
          <w:spacing w:val="-5"/>
          <w:sz w:val="20"/>
        </w:rPr>
        <w:t xml:space="preserve"> </w:t>
      </w:r>
      <w:r>
        <w:rPr>
          <w:sz w:val="20"/>
        </w:rPr>
        <w:t>enrolment,</w:t>
      </w:r>
      <w:r>
        <w:rPr>
          <w:spacing w:val="-6"/>
          <w:sz w:val="20"/>
        </w:rPr>
        <w:t xml:space="preserve"> </w:t>
      </w:r>
      <w:r>
        <w:rPr>
          <w:sz w:val="20"/>
        </w:rPr>
        <w:t>by</w:t>
      </w:r>
      <w:r>
        <w:rPr>
          <w:spacing w:val="-5"/>
          <w:sz w:val="20"/>
        </w:rPr>
        <w:t xml:space="preserve"> </w:t>
      </w:r>
      <w:r>
        <w:rPr>
          <w:sz w:val="20"/>
        </w:rPr>
        <w:t>completing</w:t>
      </w:r>
      <w:r>
        <w:rPr>
          <w:spacing w:val="-4"/>
          <w:sz w:val="20"/>
        </w:rPr>
        <w:t xml:space="preserve"> </w:t>
      </w:r>
      <w:r>
        <w:rPr>
          <w:sz w:val="20"/>
        </w:rPr>
        <w:t>the</w:t>
      </w:r>
      <w:r>
        <w:rPr>
          <w:spacing w:val="-4"/>
          <w:sz w:val="20"/>
        </w:rPr>
        <w:t xml:space="preserve"> </w:t>
      </w:r>
      <w:r>
        <w:rPr>
          <w:sz w:val="20"/>
        </w:rPr>
        <w:t>prescribed</w:t>
      </w:r>
      <w:r>
        <w:rPr>
          <w:spacing w:val="-12"/>
          <w:sz w:val="20"/>
        </w:rPr>
        <w:t xml:space="preserve"> </w:t>
      </w:r>
      <w:r>
        <w:rPr>
          <w:sz w:val="20"/>
        </w:rPr>
        <w:t>Application</w:t>
      </w:r>
      <w:r>
        <w:rPr>
          <w:spacing w:val="-6"/>
          <w:sz w:val="20"/>
        </w:rPr>
        <w:t xml:space="preserve"> </w:t>
      </w:r>
      <w:r>
        <w:rPr>
          <w:sz w:val="20"/>
        </w:rPr>
        <w:t>for</w:t>
      </w:r>
      <w:r>
        <w:rPr>
          <w:spacing w:val="-5"/>
          <w:sz w:val="20"/>
        </w:rPr>
        <w:t xml:space="preserve"> </w:t>
      </w:r>
      <w:r>
        <w:rPr>
          <w:sz w:val="20"/>
        </w:rPr>
        <w:t>Recognition</w:t>
      </w:r>
      <w:r>
        <w:rPr>
          <w:spacing w:val="-4"/>
          <w:sz w:val="20"/>
        </w:rPr>
        <w:t xml:space="preserve"> </w:t>
      </w:r>
      <w:r>
        <w:rPr>
          <w:sz w:val="20"/>
        </w:rPr>
        <w:t>of</w:t>
      </w:r>
      <w:r>
        <w:rPr>
          <w:spacing w:val="-4"/>
          <w:sz w:val="20"/>
        </w:rPr>
        <w:t xml:space="preserve"> </w:t>
      </w:r>
      <w:r>
        <w:rPr>
          <w:sz w:val="20"/>
        </w:rPr>
        <w:t>Prior</w:t>
      </w:r>
      <w:r>
        <w:rPr>
          <w:spacing w:val="-3"/>
          <w:sz w:val="20"/>
        </w:rPr>
        <w:t xml:space="preserve"> </w:t>
      </w:r>
      <w:r>
        <w:rPr>
          <w:sz w:val="20"/>
        </w:rPr>
        <w:t>Learning.</w:t>
      </w:r>
    </w:p>
    <w:p w14:paraId="1E63D168" w14:textId="77777777" w:rsidR="00B977B0" w:rsidRDefault="0059269F">
      <w:pPr>
        <w:pStyle w:val="ListParagraph"/>
        <w:numPr>
          <w:ilvl w:val="0"/>
          <w:numId w:val="6"/>
        </w:numPr>
        <w:tabs>
          <w:tab w:val="left" w:pos="540"/>
          <w:tab w:val="left" w:pos="541"/>
        </w:tabs>
        <w:spacing w:before="156"/>
        <w:ind w:left="540" w:hanging="428"/>
        <w:rPr>
          <w:sz w:val="20"/>
        </w:rPr>
      </w:pPr>
      <w:r>
        <w:rPr>
          <w:sz w:val="20"/>
        </w:rPr>
        <w:t>Students</w:t>
      </w:r>
      <w:r>
        <w:rPr>
          <w:spacing w:val="-3"/>
          <w:sz w:val="20"/>
        </w:rPr>
        <w:t xml:space="preserve"> </w:t>
      </w:r>
      <w:r>
        <w:rPr>
          <w:sz w:val="20"/>
        </w:rPr>
        <w:t>should</w:t>
      </w:r>
      <w:r>
        <w:rPr>
          <w:spacing w:val="-4"/>
          <w:sz w:val="20"/>
        </w:rPr>
        <w:t xml:space="preserve"> </w:t>
      </w:r>
      <w:r>
        <w:rPr>
          <w:sz w:val="20"/>
        </w:rPr>
        <w:t>be</w:t>
      </w:r>
      <w:r>
        <w:rPr>
          <w:spacing w:val="-4"/>
          <w:sz w:val="20"/>
        </w:rPr>
        <w:t xml:space="preserve"> </w:t>
      </w:r>
      <w:r>
        <w:rPr>
          <w:sz w:val="20"/>
        </w:rPr>
        <w:t>encouraged</w:t>
      </w:r>
      <w:r>
        <w:rPr>
          <w:spacing w:val="-2"/>
          <w:sz w:val="20"/>
        </w:rPr>
        <w:t xml:space="preserve"> </w:t>
      </w:r>
      <w:r>
        <w:rPr>
          <w:sz w:val="20"/>
        </w:rPr>
        <w:t>to</w:t>
      </w:r>
      <w:r>
        <w:rPr>
          <w:spacing w:val="-2"/>
          <w:sz w:val="20"/>
        </w:rPr>
        <w:t xml:space="preserve"> </w:t>
      </w:r>
      <w:r>
        <w:rPr>
          <w:sz w:val="20"/>
        </w:rPr>
        <w:t>apply</w:t>
      </w:r>
      <w:r>
        <w:rPr>
          <w:spacing w:val="-3"/>
          <w:sz w:val="20"/>
        </w:rPr>
        <w:t xml:space="preserve"> </w:t>
      </w:r>
      <w:r>
        <w:rPr>
          <w:sz w:val="20"/>
        </w:rPr>
        <w:t>for</w:t>
      </w:r>
      <w:r>
        <w:rPr>
          <w:spacing w:val="-3"/>
          <w:sz w:val="20"/>
        </w:rPr>
        <w:t xml:space="preserve"> </w:t>
      </w:r>
      <w:r>
        <w:rPr>
          <w:sz w:val="20"/>
        </w:rPr>
        <w:t>credit</w:t>
      </w:r>
      <w:r>
        <w:rPr>
          <w:spacing w:val="-4"/>
          <w:sz w:val="20"/>
        </w:rPr>
        <w:t xml:space="preserve"> </w:t>
      </w:r>
      <w:r>
        <w:rPr>
          <w:sz w:val="20"/>
        </w:rPr>
        <w:t>for</w:t>
      </w:r>
      <w:r>
        <w:rPr>
          <w:spacing w:val="-1"/>
          <w:sz w:val="20"/>
        </w:rPr>
        <w:t xml:space="preserve"> </w:t>
      </w:r>
      <w:r>
        <w:rPr>
          <w:sz w:val="20"/>
        </w:rPr>
        <w:t>prior</w:t>
      </w:r>
      <w:r>
        <w:rPr>
          <w:spacing w:val="-3"/>
          <w:sz w:val="20"/>
        </w:rPr>
        <w:t xml:space="preserve"> </w:t>
      </w:r>
      <w:r>
        <w:rPr>
          <w:sz w:val="20"/>
        </w:rPr>
        <w:t>learning</w:t>
      </w:r>
      <w:r>
        <w:rPr>
          <w:spacing w:val="-2"/>
          <w:sz w:val="20"/>
        </w:rPr>
        <w:t xml:space="preserve"> </w:t>
      </w:r>
      <w:r>
        <w:rPr>
          <w:sz w:val="20"/>
        </w:rPr>
        <w:t>as</w:t>
      </w:r>
      <w:r>
        <w:rPr>
          <w:spacing w:val="-3"/>
          <w:sz w:val="20"/>
        </w:rPr>
        <w:t xml:space="preserve"> </w:t>
      </w:r>
      <w:r>
        <w:rPr>
          <w:sz w:val="20"/>
        </w:rPr>
        <w:t>early</w:t>
      </w:r>
      <w:r>
        <w:rPr>
          <w:spacing w:val="-3"/>
          <w:sz w:val="20"/>
        </w:rPr>
        <w:t xml:space="preserve"> </w:t>
      </w:r>
      <w:r>
        <w:rPr>
          <w:sz w:val="20"/>
        </w:rPr>
        <w:t>as</w:t>
      </w:r>
      <w:r>
        <w:rPr>
          <w:spacing w:val="-3"/>
          <w:sz w:val="20"/>
        </w:rPr>
        <w:t xml:space="preserve"> </w:t>
      </w:r>
      <w:r>
        <w:rPr>
          <w:sz w:val="20"/>
        </w:rPr>
        <w:t>possible.</w:t>
      </w:r>
    </w:p>
    <w:p w14:paraId="76653475" w14:textId="77777777" w:rsidR="00B977B0" w:rsidRDefault="0059269F">
      <w:pPr>
        <w:pStyle w:val="ListParagraph"/>
        <w:numPr>
          <w:ilvl w:val="0"/>
          <w:numId w:val="6"/>
        </w:numPr>
        <w:tabs>
          <w:tab w:val="left" w:pos="540"/>
          <w:tab w:val="left" w:pos="541"/>
        </w:tabs>
        <w:spacing w:before="150"/>
        <w:ind w:left="540" w:hanging="427"/>
        <w:rPr>
          <w:sz w:val="20"/>
        </w:rPr>
      </w:pPr>
      <w:r>
        <w:rPr>
          <w:sz w:val="20"/>
        </w:rPr>
        <w:t>There is no charge for credit assessment for a current or potential NTI</w:t>
      </w:r>
      <w:r>
        <w:rPr>
          <w:spacing w:val="-36"/>
          <w:sz w:val="20"/>
        </w:rPr>
        <w:t xml:space="preserve"> </w:t>
      </w:r>
      <w:r>
        <w:rPr>
          <w:sz w:val="20"/>
        </w:rPr>
        <w:t>student.</w:t>
      </w:r>
    </w:p>
    <w:p w14:paraId="239A56C1" w14:textId="77777777" w:rsidR="00B977B0" w:rsidRDefault="00B977B0">
      <w:pPr>
        <w:pStyle w:val="BodyText"/>
        <w:rPr>
          <w:sz w:val="24"/>
        </w:rPr>
      </w:pPr>
    </w:p>
    <w:p w14:paraId="72FEF377" w14:textId="77777777" w:rsidR="00B977B0" w:rsidRDefault="0059269F">
      <w:pPr>
        <w:pStyle w:val="Heading2"/>
        <w:spacing w:before="141"/>
      </w:pPr>
      <w:bookmarkStart w:id="4" w:name="Timelines"/>
      <w:bookmarkEnd w:id="4"/>
      <w:r>
        <w:rPr>
          <w:color w:val="C00000"/>
        </w:rPr>
        <w:t>Timelines</w:t>
      </w:r>
    </w:p>
    <w:p w14:paraId="39CF15C4" w14:textId="77777777" w:rsidR="00B977B0" w:rsidRDefault="0059269F">
      <w:pPr>
        <w:pStyle w:val="ListParagraph"/>
        <w:numPr>
          <w:ilvl w:val="0"/>
          <w:numId w:val="6"/>
        </w:numPr>
        <w:tabs>
          <w:tab w:val="left" w:pos="537"/>
          <w:tab w:val="left" w:pos="538"/>
        </w:tabs>
        <w:spacing w:before="183" w:line="271" w:lineRule="auto"/>
        <w:ind w:right="891"/>
        <w:rPr>
          <w:sz w:val="20"/>
        </w:rPr>
      </w:pPr>
      <w:r>
        <w:rPr>
          <w:sz w:val="20"/>
        </w:rPr>
        <w:t>Applications</w:t>
      </w:r>
      <w:r>
        <w:rPr>
          <w:spacing w:val="-2"/>
          <w:sz w:val="20"/>
        </w:rPr>
        <w:t xml:space="preserve"> </w:t>
      </w:r>
      <w:r>
        <w:rPr>
          <w:sz w:val="20"/>
        </w:rPr>
        <w:t>for</w:t>
      </w:r>
      <w:r>
        <w:rPr>
          <w:spacing w:val="-2"/>
          <w:sz w:val="20"/>
        </w:rPr>
        <w:t xml:space="preserve"> </w:t>
      </w:r>
      <w:r>
        <w:rPr>
          <w:sz w:val="20"/>
        </w:rPr>
        <w:t>credit</w:t>
      </w:r>
      <w:r>
        <w:rPr>
          <w:spacing w:val="-3"/>
          <w:sz w:val="20"/>
        </w:rPr>
        <w:t xml:space="preserve"> </w:t>
      </w:r>
      <w:r>
        <w:rPr>
          <w:sz w:val="20"/>
        </w:rPr>
        <w:t>for</w:t>
      </w:r>
      <w:r>
        <w:rPr>
          <w:spacing w:val="-2"/>
          <w:sz w:val="20"/>
        </w:rPr>
        <w:t xml:space="preserve"> </w:t>
      </w:r>
      <w:r>
        <w:rPr>
          <w:sz w:val="20"/>
        </w:rPr>
        <w:t>formal</w:t>
      </w:r>
      <w:r>
        <w:rPr>
          <w:spacing w:val="-2"/>
          <w:sz w:val="20"/>
        </w:rPr>
        <w:t xml:space="preserve"> </w:t>
      </w:r>
      <w:r>
        <w:rPr>
          <w:sz w:val="20"/>
        </w:rPr>
        <w:t>learning</w:t>
      </w:r>
      <w:r>
        <w:rPr>
          <w:spacing w:val="-3"/>
          <w:sz w:val="20"/>
        </w:rPr>
        <w:t xml:space="preserve"> </w:t>
      </w:r>
      <w:r>
        <w:rPr>
          <w:sz w:val="20"/>
        </w:rPr>
        <w:t>will</w:t>
      </w:r>
      <w:r>
        <w:rPr>
          <w:spacing w:val="-4"/>
          <w:sz w:val="20"/>
        </w:rPr>
        <w:t xml:space="preserve"> </w:t>
      </w:r>
      <w:r>
        <w:rPr>
          <w:sz w:val="20"/>
        </w:rPr>
        <w:t>be</w:t>
      </w:r>
      <w:r>
        <w:rPr>
          <w:spacing w:val="-2"/>
          <w:sz w:val="20"/>
        </w:rPr>
        <w:t xml:space="preserve"> </w:t>
      </w:r>
      <w:r>
        <w:rPr>
          <w:sz w:val="20"/>
        </w:rPr>
        <w:t>assessed</w:t>
      </w:r>
      <w:r>
        <w:rPr>
          <w:spacing w:val="-3"/>
          <w:sz w:val="20"/>
        </w:rPr>
        <w:t xml:space="preserve"> </w:t>
      </w:r>
      <w:r>
        <w:rPr>
          <w:sz w:val="20"/>
        </w:rPr>
        <w:t>within</w:t>
      </w:r>
      <w:r>
        <w:rPr>
          <w:spacing w:val="-3"/>
          <w:sz w:val="20"/>
        </w:rPr>
        <w:t xml:space="preserve"> </w:t>
      </w:r>
      <w:r>
        <w:rPr>
          <w:sz w:val="20"/>
        </w:rPr>
        <w:t>10</w:t>
      </w:r>
      <w:r>
        <w:rPr>
          <w:spacing w:val="-3"/>
          <w:sz w:val="20"/>
        </w:rPr>
        <w:t xml:space="preserve"> </w:t>
      </w:r>
      <w:r>
        <w:rPr>
          <w:sz w:val="20"/>
        </w:rPr>
        <w:t>working</w:t>
      </w:r>
      <w:r>
        <w:rPr>
          <w:spacing w:val="-2"/>
          <w:sz w:val="20"/>
        </w:rPr>
        <w:t xml:space="preserve"> </w:t>
      </w:r>
      <w:r>
        <w:rPr>
          <w:sz w:val="20"/>
        </w:rPr>
        <w:t>days.</w:t>
      </w:r>
      <w:r>
        <w:rPr>
          <w:spacing w:val="-13"/>
          <w:sz w:val="20"/>
        </w:rPr>
        <w:t xml:space="preserve"> </w:t>
      </w:r>
      <w:r>
        <w:rPr>
          <w:sz w:val="20"/>
        </w:rPr>
        <w:t>A</w:t>
      </w:r>
      <w:r>
        <w:rPr>
          <w:spacing w:val="-13"/>
          <w:sz w:val="20"/>
        </w:rPr>
        <w:t xml:space="preserve"> </w:t>
      </w:r>
      <w:r>
        <w:rPr>
          <w:sz w:val="20"/>
        </w:rPr>
        <w:t>longer</w:t>
      </w:r>
      <w:r>
        <w:rPr>
          <w:spacing w:val="-2"/>
          <w:sz w:val="20"/>
        </w:rPr>
        <w:t xml:space="preserve"> </w:t>
      </w:r>
      <w:r>
        <w:rPr>
          <w:sz w:val="20"/>
        </w:rPr>
        <w:t>period</w:t>
      </w:r>
      <w:r>
        <w:rPr>
          <w:spacing w:val="-3"/>
          <w:sz w:val="20"/>
        </w:rPr>
        <w:t xml:space="preserve"> </w:t>
      </w:r>
      <w:r>
        <w:rPr>
          <w:sz w:val="20"/>
        </w:rPr>
        <w:t>may be required where full assessment is</w:t>
      </w:r>
      <w:r>
        <w:rPr>
          <w:spacing w:val="-33"/>
          <w:sz w:val="20"/>
        </w:rPr>
        <w:t xml:space="preserve"> </w:t>
      </w:r>
      <w:r>
        <w:rPr>
          <w:sz w:val="20"/>
        </w:rPr>
        <w:t>necessary.</w:t>
      </w:r>
    </w:p>
    <w:p w14:paraId="5882CBA8" w14:textId="77777777" w:rsidR="00B977B0" w:rsidRDefault="0059269F">
      <w:pPr>
        <w:pStyle w:val="ListParagraph"/>
        <w:numPr>
          <w:ilvl w:val="0"/>
          <w:numId w:val="6"/>
        </w:numPr>
        <w:tabs>
          <w:tab w:val="left" w:pos="537"/>
          <w:tab w:val="left" w:pos="538"/>
        </w:tabs>
        <w:spacing w:before="125"/>
        <w:rPr>
          <w:sz w:val="20"/>
        </w:rPr>
      </w:pPr>
      <w:r>
        <w:rPr>
          <w:sz w:val="20"/>
        </w:rPr>
        <w:t>Applications</w:t>
      </w:r>
      <w:r>
        <w:rPr>
          <w:spacing w:val="-3"/>
          <w:sz w:val="20"/>
        </w:rPr>
        <w:t xml:space="preserve"> </w:t>
      </w:r>
      <w:r>
        <w:rPr>
          <w:sz w:val="20"/>
        </w:rPr>
        <w:t>for</w:t>
      </w:r>
      <w:r>
        <w:rPr>
          <w:spacing w:val="-3"/>
          <w:sz w:val="20"/>
        </w:rPr>
        <w:t xml:space="preserve"> </w:t>
      </w:r>
      <w:r>
        <w:rPr>
          <w:sz w:val="20"/>
        </w:rPr>
        <w:t>credit</w:t>
      </w:r>
      <w:r>
        <w:rPr>
          <w:spacing w:val="-4"/>
          <w:sz w:val="20"/>
        </w:rPr>
        <w:t xml:space="preserve"> </w:t>
      </w:r>
      <w:r>
        <w:rPr>
          <w:sz w:val="20"/>
        </w:rPr>
        <w:t>for</w:t>
      </w:r>
      <w:r>
        <w:rPr>
          <w:spacing w:val="-1"/>
          <w:sz w:val="20"/>
        </w:rPr>
        <w:t xml:space="preserve"> </w:t>
      </w:r>
      <w:r>
        <w:rPr>
          <w:sz w:val="20"/>
        </w:rPr>
        <w:t>non-formal</w:t>
      </w:r>
      <w:r>
        <w:rPr>
          <w:spacing w:val="-2"/>
          <w:sz w:val="20"/>
        </w:rPr>
        <w:t xml:space="preserve"> </w:t>
      </w:r>
      <w:r>
        <w:rPr>
          <w:sz w:val="20"/>
        </w:rPr>
        <w:t>and</w:t>
      </w:r>
      <w:r>
        <w:rPr>
          <w:spacing w:val="-2"/>
          <w:sz w:val="20"/>
        </w:rPr>
        <w:t xml:space="preserve"> </w:t>
      </w:r>
      <w:r>
        <w:rPr>
          <w:sz w:val="20"/>
        </w:rPr>
        <w:t>informal</w:t>
      </w:r>
      <w:r>
        <w:rPr>
          <w:spacing w:val="-5"/>
          <w:sz w:val="20"/>
        </w:rPr>
        <w:t xml:space="preserve"> </w:t>
      </w:r>
      <w:r>
        <w:rPr>
          <w:sz w:val="20"/>
        </w:rPr>
        <w:t>learning</w:t>
      </w:r>
      <w:r>
        <w:rPr>
          <w:spacing w:val="-4"/>
          <w:sz w:val="20"/>
        </w:rPr>
        <w:t xml:space="preserve"> </w:t>
      </w:r>
      <w:r>
        <w:rPr>
          <w:sz w:val="20"/>
        </w:rPr>
        <w:t>will</w:t>
      </w:r>
      <w:r>
        <w:rPr>
          <w:spacing w:val="-2"/>
          <w:sz w:val="20"/>
        </w:rPr>
        <w:t xml:space="preserve"> </w:t>
      </w:r>
      <w:r>
        <w:rPr>
          <w:sz w:val="20"/>
        </w:rPr>
        <w:t>be</w:t>
      </w:r>
      <w:r>
        <w:rPr>
          <w:spacing w:val="-2"/>
          <w:sz w:val="20"/>
        </w:rPr>
        <w:t xml:space="preserve"> </w:t>
      </w:r>
      <w:r>
        <w:rPr>
          <w:sz w:val="20"/>
        </w:rPr>
        <w:t>assessed</w:t>
      </w:r>
      <w:r>
        <w:rPr>
          <w:spacing w:val="-4"/>
          <w:sz w:val="20"/>
        </w:rPr>
        <w:t xml:space="preserve"> </w:t>
      </w:r>
      <w:r>
        <w:rPr>
          <w:sz w:val="20"/>
        </w:rPr>
        <w:t>within</w:t>
      </w:r>
      <w:r>
        <w:rPr>
          <w:spacing w:val="-4"/>
          <w:sz w:val="20"/>
        </w:rPr>
        <w:t xml:space="preserve"> </w:t>
      </w:r>
      <w:r>
        <w:rPr>
          <w:sz w:val="20"/>
        </w:rPr>
        <w:t>20</w:t>
      </w:r>
      <w:r>
        <w:rPr>
          <w:spacing w:val="-2"/>
          <w:sz w:val="20"/>
        </w:rPr>
        <w:t xml:space="preserve"> </w:t>
      </w:r>
      <w:r>
        <w:rPr>
          <w:sz w:val="20"/>
        </w:rPr>
        <w:t>working</w:t>
      </w:r>
      <w:r>
        <w:rPr>
          <w:spacing w:val="-4"/>
          <w:sz w:val="20"/>
        </w:rPr>
        <w:t xml:space="preserve"> </w:t>
      </w:r>
      <w:r>
        <w:rPr>
          <w:sz w:val="20"/>
        </w:rPr>
        <w:t>days.</w:t>
      </w:r>
    </w:p>
    <w:p w14:paraId="2CCBC280" w14:textId="77777777" w:rsidR="00B977B0" w:rsidRDefault="00B977B0">
      <w:pPr>
        <w:pStyle w:val="BodyText"/>
        <w:rPr>
          <w:sz w:val="24"/>
        </w:rPr>
      </w:pPr>
    </w:p>
    <w:p w14:paraId="1FF17381" w14:textId="77777777" w:rsidR="00B977B0" w:rsidRDefault="0059269F">
      <w:pPr>
        <w:pStyle w:val="Heading2"/>
        <w:spacing w:before="141"/>
      </w:pPr>
      <w:bookmarkStart w:id="5" w:name="Documentation"/>
      <w:bookmarkEnd w:id="5"/>
      <w:r>
        <w:rPr>
          <w:color w:val="C00000"/>
        </w:rPr>
        <w:t>Documentation</w:t>
      </w:r>
    </w:p>
    <w:p w14:paraId="0CE8EEE3" w14:textId="77777777" w:rsidR="00B977B0" w:rsidRDefault="0059269F">
      <w:pPr>
        <w:pStyle w:val="ListParagraph"/>
        <w:numPr>
          <w:ilvl w:val="0"/>
          <w:numId w:val="6"/>
        </w:numPr>
        <w:tabs>
          <w:tab w:val="left" w:pos="540"/>
          <w:tab w:val="left" w:pos="541"/>
        </w:tabs>
        <w:spacing w:before="181" w:line="388" w:lineRule="auto"/>
        <w:ind w:left="540" w:right="2810" w:hanging="428"/>
        <w:rPr>
          <w:sz w:val="20"/>
        </w:rPr>
      </w:pPr>
      <w:r>
        <w:rPr>
          <w:sz w:val="20"/>
        </w:rPr>
        <w:t xml:space="preserve">All applications for credit must be accompanied by full documentation as follows: </w:t>
      </w:r>
      <w:r>
        <w:rPr>
          <w:sz w:val="20"/>
          <w:u w:val="single"/>
        </w:rPr>
        <w:t>For formal</w:t>
      </w:r>
      <w:r>
        <w:rPr>
          <w:spacing w:val="-10"/>
          <w:sz w:val="20"/>
          <w:u w:val="single"/>
        </w:rPr>
        <w:t xml:space="preserve"> </w:t>
      </w:r>
      <w:r>
        <w:rPr>
          <w:sz w:val="20"/>
          <w:u w:val="single"/>
        </w:rPr>
        <w:t>learning:</w:t>
      </w:r>
    </w:p>
    <w:p w14:paraId="5F2137D4" w14:textId="77777777" w:rsidR="00B977B0" w:rsidRDefault="0059269F">
      <w:pPr>
        <w:pStyle w:val="ListParagraph"/>
        <w:numPr>
          <w:ilvl w:val="0"/>
          <w:numId w:val="4"/>
        </w:numPr>
        <w:tabs>
          <w:tab w:val="left" w:pos="964"/>
          <w:tab w:val="left" w:pos="965"/>
        </w:tabs>
        <w:spacing w:before="15" w:line="276" w:lineRule="auto"/>
        <w:ind w:right="1053" w:hanging="424"/>
        <w:rPr>
          <w:sz w:val="20"/>
        </w:rPr>
      </w:pPr>
      <w:r>
        <w:rPr>
          <w:sz w:val="20"/>
        </w:rPr>
        <w:t>full details of previous studies including a copy of an academic transcript, indicating the course/subject completed, years completed and grade obtained (including details of the grading system)</w:t>
      </w:r>
    </w:p>
    <w:p w14:paraId="1867B728" w14:textId="77777777" w:rsidR="00B977B0" w:rsidRDefault="0059269F">
      <w:pPr>
        <w:pStyle w:val="ListParagraph"/>
        <w:numPr>
          <w:ilvl w:val="0"/>
          <w:numId w:val="4"/>
        </w:numPr>
        <w:tabs>
          <w:tab w:val="left" w:pos="964"/>
          <w:tab w:val="left" w:pos="965"/>
        </w:tabs>
        <w:spacing w:before="122"/>
        <w:rPr>
          <w:sz w:val="20"/>
        </w:rPr>
      </w:pPr>
      <w:r>
        <w:rPr>
          <w:sz w:val="20"/>
        </w:rPr>
        <w:t>weighting of the course/subject as a portion of the total</w:t>
      </w:r>
      <w:r>
        <w:rPr>
          <w:spacing w:val="-29"/>
          <w:sz w:val="20"/>
        </w:rPr>
        <w:t xml:space="preserve"> </w:t>
      </w:r>
      <w:r>
        <w:rPr>
          <w:sz w:val="20"/>
        </w:rPr>
        <w:t>program</w:t>
      </w:r>
    </w:p>
    <w:p w14:paraId="5DEA25AA" w14:textId="77777777" w:rsidR="00B977B0" w:rsidRDefault="0059269F">
      <w:pPr>
        <w:pStyle w:val="ListParagraph"/>
        <w:numPr>
          <w:ilvl w:val="0"/>
          <w:numId w:val="4"/>
        </w:numPr>
        <w:tabs>
          <w:tab w:val="left" w:pos="964"/>
          <w:tab w:val="left" w:pos="965"/>
        </w:tabs>
        <w:rPr>
          <w:sz w:val="20"/>
        </w:rPr>
      </w:pPr>
      <w:r>
        <w:rPr>
          <w:sz w:val="20"/>
        </w:rPr>
        <w:t>copy of the subject/course</w:t>
      </w:r>
      <w:r>
        <w:rPr>
          <w:spacing w:val="-17"/>
          <w:sz w:val="20"/>
        </w:rPr>
        <w:t xml:space="preserve"> </w:t>
      </w:r>
      <w:r>
        <w:rPr>
          <w:sz w:val="20"/>
        </w:rPr>
        <w:t>outline</w:t>
      </w:r>
    </w:p>
    <w:p w14:paraId="7AB3C412" w14:textId="77777777" w:rsidR="00B977B0" w:rsidRDefault="00B977B0">
      <w:pPr>
        <w:rPr>
          <w:sz w:val="20"/>
        </w:rPr>
        <w:sectPr w:rsidR="00B977B0">
          <w:headerReference w:type="default" r:id="rId7"/>
          <w:footerReference w:type="default" r:id="rId8"/>
          <w:pgSz w:w="11910" w:h="16840"/>
          <w:pgMar w:top="1220" w:right="420" w:bottom="700" w:left="1020" w:header="360" w:footer="501" w:gutter="0"/>
          <w:pgNumType w:start="1"/>
          <w:cols w:space="720"/>
        </w:sectPr>
      </w:pPr>
    </w:p>
    <w:p w14:paraId="5D75D428" w14:textId="77777777" w:rsidR="00B977B0" w:rsidRDefault="00B977B0">
      <w:pPr>
        <w:pStyle w:val="BodyText"/>
        <w:spacing w:before="6"/>
        <w:rPr>
          <w:sz w:val="13"/>
        </w:rPr>
      </w:pPr>
    </w:p>
    <w:p w14:paraId="0C58F8D9" w14:textId="77777777" w:rsidR="00B977B0" w:rsidRDefault="0059269F">
      <w:pPr>
        <w:pStyle w:val="BodyText"/>
        <w:spacing w:before="92"/>
        <w:ind w:left="540"/>
      </w:pPr>
      <w:r>
        <w:rPr>
          <w:u w:val="single"/>
        </w:rPr>
        <w:t>For informal or non-formal learning</w:t>
      </w:r>
    </w:p>
    <w:p w14:paraId="4C4F490A" w14:textId="77777777" w:rsidR="00B977B0" w:rsidRDefault="0059269F">
      <w:pPr>
        <w:pStyle w:val="BodyText"/>
        <w:tabs>
          <w:tab w:val="left" w:pos="964"/>
        </w:tabs>
        <w:spacing w:before="153" w:line="276" w:lineRule="auto"/>
        <w:ind w:left="964" w:right="974" w:hanging="425"/>
      </w:pPr>
      <w:r>
        <w:t>a.</w:t>
      </w:r>
      <w:r>
        <w:tab/>
        <w:t>evidence of achievement of learning outcomes presented in a Learning</w:t>
      </w:r>
      <w:r>
        <w:rPr>
          <w:spacing w:val="-33"/>
        </w:rPr>
        <w:t xml:space="preserve"> </w:t>
      </w:r>
      <w:r>
        <w:t>Statement</w:t>
      </w:r>
      <w:r>
        <w:rPr>
          <w:spacing w:val="-1"/>
        </w:rPr>
        <w:t xml:space="preserve"> </w:t>
      </w:r>
      <w:r>
        <w:t>and</w:t>
      </w:r>
      <w:r>
        <w:rPr>
          <w:spacing w:val="-1"/>
          <w:w w:val="99"/>
        </w:rPr>
        <w:t xml:space="preserve"> </w:t>
      </w:r>
      <w:r>
        <w:t xml:space="preserve">accompanied by an Evidence Portfolio – this may include a </w:t>
      </w:r>
      <w:r>
        <w:rPr>
          <w:spacing w:val="-3"/>
        </w:rPr>
        <w:t xml:space="preserve">CV; </w:t>
      </w:r>
      <w:r>
        <w:t>reports, testimonials or affidavits relating to the applicant’s learning, skill or competency; supporting statements from employers; examples</w:t>
      </w:r>
      <w:r>
        <w:rPr>
          <w:spacing w:val="-5"/>
        </w:rPr>
        <w:t xml:space="preserve"> </w:t>
      </w:r>
      <w:r>
        <w:t>of</w:t>
      </w:r>
      <w:r>
        <w:rPr>
          <w:spacing w:val="-4"/>
        </w:rPr>
        <w:t xml:space="preserve"> </w:t>
      </w:r>
      <w:r>
        <w:t>the</w:t>
      </w:r>
      <w:r>
        <w:rPr>
          <w:spacing w:val="-4"/>
        </w:rPr>
        <w:t xml:space="preserve"> </w:t>
      </w:r>
      <w:r>
        <w:t>applicant’s</w:t>
      </w:r>
      <w:r>
        <w:rPr>
          <w:spacing w:val="-2"/>
        </w:rPr>
        <w:t xml:space="preserve"> </w:t>
      </w:r>
      <w:r>
        <w:t>work</w:t>
      </w:r>
      <w:r>
        <w:rPr>
          <w:spacing w:val="-5"/>
        </w:rPr>
        <w:t xml:space="preserve"> </w:t>
      </w:r>
      <w:r>
        <w:t>drawn</w:t>
      </w:r>
      <w:r>
        <w:rPr>
          <w:spacing w:val="-4"/>
        </w:rPr>
        <w:t xml:space="preserve"> </w:t>
      </w:r>
      <w:r>
        <w:t>from</w:t>
      </w:r>
      <w:r>
        <w:rPr>
          <w:spacing w:val="-6"/>
        </w:rPr>
        <w:t xml:space="preserve"> </w:t>
      </w:r>
      <w:r>
        <w:t>the</w:t>
      </w:r>
      <w:r>
        <w:rPr>
          <w:spacing w:val="-6"/>
        </w:rPr>
        <w:t xml:space="preserve"> </w:t>
      </w:r>
      <w:r>
        <w:t>workplace,</w:t>
      </w:r>
      <w:r>
        <w:rPr>
          <w:spacing w:val="-4"/>
        </w:rPr>
        <w:t xml:space="preserve"> </w:t>
      </w:r>
      <w:r>
        <w:t>social,</w:t>
      </w:r>
      <w:r>
        <w:rPr>
          <w:spacing w:val="-6"/>
        </w:rPr>
        <w:t xml:space="preserve"> </w:t>
      </w:r>
      <w:r>
        <w:t>community</w:t>
      </w:r>
      <w:r>
        <w:rPr>
          <w:spacing w:val="-5"/>
        </w:rPr>
        <w:t xml:space="preserve"> </w:t>
      </w:r>
      <w:r>
        <w:t>or</w:t>
      </w:r>
      <w:r>
        <w:rPr>
          <w:spacing w:val="-3"/>
        </w:rPr>
        <w:t xml:space="preserve"> </w:t>
      </w:r>
      <w:r>
        <w:t>other</w:t>
      </w:r>
      <w:r>
        <w:rPr>
          <w:spacing w:val="-5"/>
        </w:rPr>
        <w:t xml:space="preserve"> </w:t>
      </w:r>
      <w:r>
        <w:t>settings</w:t>
      </w:r>
    </w:p>
    <w:p w14:paraId="18B1E4EB" w14:textId="77777777" w:rsidR="00B977B0" w:rsidRDefault="00B977B0">
      <w:pPr>
        <w:pStyle w:val="BodyText"/>
        <w:rPr>
          <w:sz w:val="22"/>
        </w:rPr>
      </w:pPr>
    </w:p>
    <w:p w14:paraId="7BA7CE81" w14:textId="77777777" w:rsidR="00B977B0" w:rsidRDefault="0059269F">
      <w:pPr>
        <w:pStyle w:val="Heading2"/>
        <w:spacing w:before="132"/>
      </w:pPr>
      <w:bookmarkStart w:id="6" w:name="Assessment_Process"/>
      <w:bookmarkEnd w:id="6"/>
      <w:r>
        <w:rPr>
          <w:color w:val="C00000"/>
        </w:rPr>
        <w:t>Assessment Process</w:t>
      </w:r>
    </w:p>
    <w:p w14:paraId="6FAA2179" w14:textId="77777777" w:rsidR="00B977B0" w:rsidRDefault="0059269F">
      <w:pPr>
        <w:pStyle w:val="ListParagraph"/>
        <w:numPr>
          <w:ilvl w:val="0"/>
          <w:numId w:val="6"/>
        </w:numPr>
        <w:tabs>
          <w:tab w:val="left" w:pos="537"/>
          <w:tab w:val="left" w:pos="538"/>
        </w:tabs>
        <w:spacing w:before="180" w:line="271" w:lineRule="auto"/>
        <w:ind w:right="1342"/>
        <w:rPr>
          <w:sz w:val="20"/>
        </w:rPr>
      </w:pPr>
      <w:r>
        <w:rPr>
          <w:sz w:val="20"/>
        </w:rPr>
        <w:t>Assessment</w:t>
      </w:r>
      <w:r>
        <w:rPr>
          <w:spacing w:val="-5"/>
          <w:sz w:val="20"/>
        </w:rPr>
        <w:t xml:space="preserve"> </w:t>
      </w:r>
      <w:r>
        <w:rPr>
          <w:sz w:val="20"/>
        </w:rPr>
        <w:t>of</w:t>
      </w:r>
      <w:r>
        <w:rPr>
          <w:spacing w:val="-5"/>
          <w:sz w:val="20"/>
        </w:rPr>
        <w:t xml:space="preserve"> </w:t>
      </w:r>
      <w:r>
        <w:rPr>
          <w:sz w:val="20"/>
        </w:rPr>
        <w:t>credit</w:t>
      </w:r>
      <w:r>
        <w:rPr>
          <w:spacing w:val="-3"/>
          <w:sz w:val="20"/>
        </w:rPr>
        <w:t xml:space="preserve"> </w:t>
      </w:r>
      <w:r>
        <w:rPr>
          <w:sz w:val="20"/>
        </w:rPr>
        <w:t>is</w:t>
      </w:r>
      <w:r>
        <w:rPr>
          <w:spacing w:val="-4"/>
          <w:sz w:val="20"/>
        </w:rPr>
        <w:t xml:space="preserve"> </w:t>
      </w:r>
      <w:r>
        <w:rPr>
          <w:sz w:val="20"/>
        </w:rPr>
        <w:t>academic</w:t>
      </w:r>
      <w:r>
        <w:rPr>
          <w:spacing w:val="-4"/>
          <w:sz w:val="20"/>
        </w:rPr>
        <w:t xml:space="preserve"> </w:t>
      </w:r>
      <w:r>
        <w:rPr>
          <w:sz w:val="20"/>
        </w:rPr>
        <w:t>responsibility.</w:t>
      </w:r>
      <w:r>
        <w:rPr>
          <w:spacing w:val="-3"/>
          <w:sz w:val="20"/>
        </w:rPr>
        <w:t xml:space="preserve"> </w:t>
      </w:r>
      <w:r>
        <w:rPr>
          <w:sz w:val="20"/>
        </w:rPr>
        <w:t>Student</w:t>
      </w:r>
      <w:r>
        <w:rPr>
          <w:spacing w:val="-5"/>
          <w:sz w:val="20"/>
        </w:rPr>
        <w:t xml:space="preserve"> </w:t>
      </w:r>
      <w:r>
        <w:rPr>
          <w:sz w:val="20"/>
        </w:rPr>
        <w:t>Services</w:t>
      </w:r>
      <w:r>
        <w:rPr>
          <w:spacing w:val="-4"/>
          <w:sz w:val="20"/>
        </w:rPr>
        <w:t xml:space="preserve"> </w:t>
      </w:r>
      <w:r>
        <w:rPr>
          <w:sz w:val="20"/>
        </w:rPr>
        <w:t>will</w:t>
      </w:r>
      <w:r>
        <w:rPr>
          <w:spacing w:val="-3"/>
          <w:sz w:val="20"/>
        </w:rPr>
        <w:t xml:space="preserve"> </w:t>
      </w:r>
      <w:r>
        <w:rPr>
          <w:sz w:val="20"/>
        </w:rPr>
        <w:t>maintain</w:t>
      </w:r>
      <w:r>
        <w:rPr>
          <w:spacing w:val="-3"/>
          <w:sz w:val="20"/>
        </w:rPr>
        <w:t xml:space="preserve"> </w:t>
      </w:r>
      <w:r>
        <w:rPr>
          <w:sz w:val="20"/>
        </w:rPr>
        <w:t>a</w:t>
      </w:r>
      <w:r>
        <w:rPr>
          <w:spacing w:val="-5"/>
          <w:sz w:val="20"/>
        </w:rPr>
        <w:t xml:space="preserve"> </w:t>
      </w:r>
      <w:r>
        <w:rPr>
          <w:sz w:val="20"/>
        </w:rPr>
        <w:t>record</w:t>
      </w:r>
      <w:r>
        <w:rPr>
          <w:spacing w:val="-5"/>
          <w:sz w:val="20"/>
        </w:rPr>
        <w:t xml:space="preserve"> </w:t>
      </w:r>
      <w:r>
        <w:rPr>
          <w:sz w:val="20"/>
        </w:rPr>
        <w:t>of</w:t>
      </w:r>
      <w:r>
        <w:rPr>
          <w:spacing w:val="-5"/>
          <w:sz w:val="20"/>
        </w:rPr>
        <w:t xml:space="preserve"> </w:t>
      </w:r>
      <w:r>
        <w:rPr>
          <w:sz w:val="20"/>
        </w:rPr>
        <w:t>credits granted and a credit precedents</w:t>
      </w:r>
      <w:r>
        <w:rPr>
          <w:spacing w:val="-33"/>
          <w:sz w:val="20"/>
        </w:rPr>
        <w:t xml:space="preserve"> </w:t>
      </w:r>
      <w:r>
        <w:rPr>
          <w:sz w:val="20"/>
        </w:rPr>
        <w:t>register.</w:t>
      </w:r>
    </w:p>
    <w:p w14:paraId="6CD30D79" w14:textId="77777777" w:rsidR="00B977B0" w:rsidRDefault="0059269F">
      <w:pPr>
        <w:pStyle w:val="ListParagraph"/>
        <w:numPr>
          <w:ilvl w:val="0"/>
          <w:numId w:val="6"/>
        </w:numPr>
        <w:tabs>
          <w:tab w:val="left" w:pos="537"/>
          <w:tab w:val="left" w:pos="538"/>
        </w:tabs>
        <w:spacing w:before="125" w:line="271" w:lineRule="auto"/>
        <w:ind w:right="851"/>
        <w:rPr>
          <w:sz w:val="20"/>
        </w:rPr>
      </w:pPr>
      <w:r>
        <w:rPr>
          <w:sz w:val="20"/>
        </w:rPr>
        <w:t>All</w:t>
      </w:r>
      <w:r>
        <w:rPr>
          <w:spacing w:val="-5"/>
          <w:sz w:val="20"/>
        </w:rPr>
        <w:t xml:space="preserve"> </w:t>
      </w:r>
      <w:r>
        <w:rPr>
          <w:sz w:val="20"/>
        </w:rPr>
        <w:t>new</w:t>
      </w:r>
      <w:r>
        <w:rPr>
          <w:spacing w:val="-4"/>
          <w:sz w:val="20"/>
        </w:rPr>
        <w:t xml:space="preserve"> </w:t>
      </w:r>
      <w:r>
        <w:rPr>
          <w:sz w:val="20"/>
        </w:rPr>
        <w:t>assessments</w:t>
      </w:r>
      <w:r>
        <w:rPr>
          <w:spacing w:val="-3"/>
          <w:sz w:val="20"/>
        </w:rPr>
        <w:t xml:space="preserve"> </w:t>
      </w:r>
      <w:r>
        <w:rPr>
          <w:sz w:val="20"/>
        </w:rPr>
        <w:t>will</w:t>
      </w:r>
      <w:r>
        <w:rPr>
          <w:spacing w:val="-2"/>
          <w:sz w:val="20"/>
        </w:rPr>
        <w:t xml:space="preserve"> </w:t>
      </w:r>
      <w:r>
        <w:rPr>
          <w:sz w:val="20"/>
        </w:rPr>
        <w:t>be</w:t>
      </w:r>
      <w:r>
        <w:rPr>
          <w:spacing w:val="-4"/>
          <w:sz w:val="20"/>
        </w:rPr>
        <w:t xml:space="preserve"> </w:t>
      </w:r>
      <w:r>
        <w:rPr>
          <w:sz w:val="20"/>
        </w:rPr>
        <w:t>referred</w:t>
      </w:r>
      <w:r>
        <w:rPr>
          <w:spacing w:val="-2"/>
          <w:sz w:val="20"/>
        </w:rPr>
        <w:t xml:space="preserve"> </w:t>
      </w:r>
      <w:r>
        <w:rPr>
          <w:sz w:val="20"/>
        </w:rPr>
        <w:t>to</w:t>
      </w:r>
      <w:r>
        <w:rPr>
          <w:spacing w:val="-4"/>
          <w:sz w:val="20"/>
        </w:rPr>
        <w:t xml:space="preserve"> </w:t>
      </w:r>
      <w:r>
        <w:rPr>
          <w:sz w:val="20"/>
        </w:rPr>
        <w:t>the</w:t>
      </w:r>
      <w:r>
        <w:rPr>
          <w:spacing w:val="-4"/>
          <w:sz w:val="20"/>
        </w:rPr>
        <w:t xml:space="preserve"> </w:t>
      </w:r>
      <w:r>
        <w:rPr>
          <w:sz w:val="20"/>
        </w:rPr>
        <w:t>relevant</w:t>
      </w:r>
      <w:r>
        <w:rPr>
          <w:spacing w:val="-4"/>
          <w:sz w:val="20"/>
        </w:rPr>
        <w:t xml:space="preserve"> </w:t>
      </w:r>
      <w:r>
        <w:rPr>
          <w:sz w:val="20"/>
        </w:rPr>
        <w:t>Head</w:t>
      </w:r>
      <w:r>
        <w:rPr>
          <w:spacing w:val="-2"/>
          <w:sz w:val="20"/>
        </w:rPr>
        <w:t xml:space="preserve"> </w:t>
      </w:r>
      <w:r>
        <w:rPr>
          <w:sz w:val="20"/>
        </w:rPr>
        <w:t>of</w:t>
      </w:r>
      <w:r>
        <w:rPr>
          <w:spacing w:val="-4"/>
          <w:sz w:val="20"/>
        </w:rPr>
        <w:t xml:space="preserve"> </w:t>
      </w:r>
      <w:r>
        <w:rPr>
          <w:sz w:val="20"/>
        </w:rPr>
        <w:t>Program.</w:t>
      </w:r>
      <w:r>
        <w:rPr>
          <w:spacing w:val="-6"/>
          <w:sz w:val="20"/>
        </w:rPr>
        <w:t xml:space="preserve"> </w:t>
      </w:r>
      <w:r>
        <w:rPr>
          <w:sz w:val="20"/>
        </w:rPr>
        <w:t>The</w:t>
      </w:r>
      <w:r>
        <w:rPr>
          <w:spacing w:val="-4"/>
          <w:sz w:val="20"/>
        </w:rPr>
        <w:t xml:space="preserve"> </w:t>
      </w:r>
      <w:r>
        <w:rPr>
          <w:sz w:val="20"/>
        </w:rPr>
        <w:t>Head</w:t>
      </w:r>
      <w:r>
        <w:rPr>
          <w:spacing w:val="-2"/>
          <w:sz w:val="20"/>
        </w:rPr>
        <w:t xml:space="preserve"> </w:t>
      </w:r>
      <w:r>
        <w:rPr>
          <w:sz w:val="20"/>
        </w:rPr>
        <w:t>of</w:t>
      </w:r>
      <w:r>
        <w:rPr>
          <w:spacing w:val="-4"/>
          <w:sz w:val="20"/>
        </w:rPr>
        <w:t xml:space="preserve"> </w:t>
      </w:r>
      <w:r>
        <w:rPr>
          <w:sz w:val="20"/>
        </w:rPr>
        <w:t>Program</w:t>
      </w:r>
      <w:r>
        <w:rPr>
          <w:spacing w:val="-2"/>
          <w:sz w:val="20"/>
        </w:rPr>
        <w:t xml:space="preserve"> </w:t>
      </w:r>
      <w:r>
        <w:rPr>
          <w:sz w:val="20"/>
        </w:rPr>
        <w:t>may</w:t>
      </w:r>
      <w:r>
        <w:rPr>
          <w:spacing w:val="-3"/>
          <w:sz w:val="20"/>
        </w:rPr>
        <w:t xml:space="preserve"> </w:t>
      </w:r>
      <w:r>
        <w:rPr>
          <w:sz w:val="20"/>
        </w:rPr>
        <w:t>seek the advice of the Academic Dean or a discipline expert during the</w:t>
      </w:r>
      <w:r>
        <w:rPr>
          <w:spacing w:val="-38"/>
          <w:sz w:val="20"/>
        </w:rPr>
        <w:t xml:space="preserve"> </w:t>
      </w:r>
      <w:r>
        <w:rPr>
          <w:sz w:val="20"/>
        </w:rPr>
        <w:t>assessment.</w:t>
      </w:r>
    </w:p>
    <w:p w14:paraId="77B8D829" w14:textId="77777777" w:rsidR="00B977B0" w:rsidRDefault="0059269F">
      <w:pPr>
        <w:pStyle w:val="ListParagraph"/>
        <w:numPr>
          <w:ilvl w:val="0"/>
          <w:numId w:val="6"/>
        </w:numPr>
        <w:tabs>
          <w:tab w:val="left" w:pos="537"/>
          <w:tab w:val="left" w:pos="538"/>
        </w:tabs>
        <w:spacing w:before="125"/>
        <w:rPr>
          <w:sz w:val="20"/>
        </w:rPr>
      </w:pPr>
      <w:r>
        <w:rPr>
          <w:sz w:val="20"/>
        </w:rPr>
        <w:t>Assessment of credit must ensure that the evidence provided</w:t>
      </w:r>
      <w:r>
        <w:rPr>
          <w:spacing w:val="-26"/>
          <w:sz w:val="20"/>
        </w:rPr>
        <w:t xml:space="preserve"> </w:t>
      </w:r>
      <w:r>
        <w:rPr>
          <w:sz w:val="20"/>
        </w:rPr>
        <w:t>is:</w:t>
      </w:r>
    </w:p>
    <w:p w14:paraId="09498AD1" w14:textId="77777777" w:rsidR="00B977B0" w:rsidRDefault="0059269F">
      <w:pPr>
        <w:pStyle w:val="ListParagraph"/>
        <w:numPr>
          <w:ilvl w:val="0"/>
          <w:numId w:val="3"/>
        </w:numPr>
        <w:tabs>
          <w:tab w:val="left" w:pos="891"/>
        </w:tabs>
        <w:spacing w:before="152" w:line="276" w:lineRule="auto"/>
        <w:ind w:right="728"/>
        <w:rPr>
          <w:sz w:val="20"/>
        </w:rPr>
      </w:pPr>
      <w:r>
        <w:rPr>
          <w:sz w:val="20"/>
          <w:u w:val="single"/>
        </w:rPr>
        <w:t xml:space="preserve">valid </w:t>
      </w:r>
      <w:r>
        <w:rPr>
          <w:sz w:val="20"/>
        </w:rPr>
        <w:t>– the prior learning matches both the qualification type and the discipline learning outcomes for the relevant</w:t>
      </w:r>
      <w:r>
        <w:rPr>
          <w:spacing w:val="-11"/>
          <w:sz w:val="20"/>
        </w:rPr>
        <w:t xml:space="preserve"> </w:t>
      </w:r>
      <w:r>
        <w:rPr>
          <w:sz w:val="20"/>
        </w:rPr>
        <w:t>course</w:t>
      </w:r>
    </w:p>
    <w:p w14:paraId="655F3962" w14:textId="77777777" w:rsidR="00B977B0" w:rsidRDefault="0059269F">
      <w:pPr>
        <w:pStyle w:val="ListParagraph"/>
        <w:numPr>
          <w:ilvl w:val="0"/>
          <w:numId w:val="3"/>
        </w:numPr>
        <w:tabs>
          <w:tab w:val="left" w:pos="891"/>
        </w:tabs>
        <w:spacing w:before="123" w:line="276" w:lineRule="auto"/>
        <w:ind w:right="1871"/>
        <w:rPr>
          <w:sz w:val="20"/>
        </w:rPr>
      </w:pPr>
      <w:r>
        <w:rPr>
          <w:sz w:val="20"/>
          <w:u w:val="single"/>
        </w:rPr>
        <w:t xml:space="preserve">authentic </w:t>
      </w:r>
      <w:r>
        <w:rPr>
          <w:sz w:val="20"/>
        </w:rPr>
        <w:t>– the prior learning has been undertaken by the applicant and the standard of achievement in the prior learning is based on the applicant’s own</w:t>
      </w:r>
      <w:r>
        <w:rPr>
          <w:spacing w:val="-33"/>
          <w:sz w:val="20"/>
        </w:rPr>
        <w:t xml:space="preserve"> </w:t>
      </w:r>
      <w:r>
        <w:rPr>
          <w:sz w:val="20"/>
        </w:rPr>
        <w:t>work</w:t>
      </w:r>
    </w:p>
    <w:p w14:paraId="11294D0E" w14:textId="77777777" w:rsidR="00B977B0" w:rsidRDefault="0059269F">
      <w:pPr>
        <w:pStyle w:val="ListParagraph"/>
        <w:numPr>
          <w:ilvl w:val="0"/>
          <w:numId w:val="3"/>
        </w:numPr>
        <w:tabs>
          <w:tab w:val="left" w:pos="890"/>
          <w:tab w:val="left" w:pos="891"/>
        </w:tabs>
        <w:spacing w:before="120" w:line="276" w:lineRule="auto"/>
        <w:ind w:right="995"/>
        <w:rPr>
          <w:sz w:val="20"/>
        </w:rPr>
      </w:pPr>
      <w:r>
        <w:rPr>
          <w:sz w:val="20"/>
          <w:u w:val="single"/>
        </w:rPr>
        <w:t xml:space="preserve">current </w:t>
      </w:r>
      <w:r>
        <w:rPr>
          <w:sz w:val="20"/>
        </w:rPr>
        <w:t>– the prior learning has been achieved within the specified time limit as set out in the RPL Policy</w:t>
      </w:r>
    </w:p>
    <w:p w14:paraId="787DCD80" w14:textId="77777777" w:rsidR="00B977B0" w:rsidRDefault="0059269F">
      <w:pPr>
        <w:pStyle w:val="ListParagraph"/>
        <w:numPr>
          <w:ilvl w:val="0"/>
          <w:numId w:val="3"/>
        </w:numPr>
        <w:tabs>
          <w:tab w:val="left" w:pos="891"/>
        </w:tabs>
        <w:spacing w:before="120" w:line="278" w:lineRule="auto"/>
        <w:ind w:right="971"/>
        <w:rPr>
          <w:sz w:val="20"/>
        </w:rPr>
      </w:pPr>
      <w:r>
        <w:rPr>
          <w:sz w:val="20"/>
          <w:u w:val="single"/>
        </w:rPr>
        <w:t>sufficient</w:t>
      </w:r>
      <w:r>
        <w:rPr>
          <w:spacing w:val="-2"/>
          <w:sz w:val="20"/>
          <w:u w:val="single"/>
        </w:rPr>
        <w:t xml:space="preserve"> </w:t>
      </w:r>
      <w:r>
        <w:rPr>
          <w:sz w:val="20"/>
        </w:rPr>
        <w:t>–</w:t>
      </w:r>
      <w:r>
        <w:rPr>
          <w:spacing w:val="-4"/>
          <w:sz w:val="20"/>
        </w:rPr>
        <w:t xml:space="preserve"> </w:t>
      </w:r>
      <w:r>
        <w:rPr>
          <w:sz w:val="20"/>
        </w:rPr>
        <w:t>the</w:t>
      </w:r>
      <w:r>
        <w:rPr>
          <w:spacing w:val="-4"/>
          <w:sz w:val="20"/>
        </w:rPr>
        <w:t xml:space="preserve"> </w:t>
      </w:r>
      <w:r>
        <w:rPr>
          <w:sz w:val="20"/>
        </w:rPr>
        <w:t>evidence</w:t>
      </w:r>
      <w:r>
        <w:rPr>
          <w:spacing w:val="-4"/>
          <w:sz w:val="20"/>
        </w:rPr>
        <w:t xml:space="preserve"> </w:t>
      </w:r>
      <w:r>
        <w:rPr>
          <w:sz w:val="20"/>
        </w:rPr>
        <w:t>of</w:t>
      </w:r>
      <w:r>
        <w:rPr>
          <w:spacing w:val="-3"/>
          <w:sz w:val="20"/>
        </w:rPr>
        <w:t xml:space="preserve"> </w:t>
      </w:r>
      <w:r>
        <w:rPr>
          <w:sz w:val="20"/>
        </w:rPr>
        <w:t>prior</w:t>
      </w:r>
      <w:r>
        <w:rPr>
          <w:spacing w:val="-4"/>
          <w:sz w:val="20"/>
        </w:rPr>
        <w:t xml:space="preserve"> </w:t>
      </w:r>
      <w:r>
        <w:rPr>
          <w:sz w:val="20"/>
        </w:rPr>
        <w:t>learning</w:t>
      </w:r>
      <w:r>
        <w:rPr>
          <w:spacing w:val="-3"/>
          <w:sz w:val="20"/>
        </w:rPr>
        <w:t xml:space="preserve"> </w:t>
      </w:r>
      <w:r>
        <w:rPr>
          <w:sz w:val="20"/>
        </w:rPr>
        <w:t>is</w:t>
      </w:r>
      <w:r>
        <w:rPr>
          <w:spacing w:val="-4"/>
          <w:sz w:val="20"/>
        </w:rPr>
        <w:t xml:space="preserve"> </w:t>
      </w:r>
      <w:r>
        <w:rPr>
          <w:sz w:val="20"/>
        </w:rPr>
        <w:t>sufficient</w:t>
      </w:r>
      <w:r>
        <w:rPr>
          <w:spacing w:val="-3"/>
          <w:sz w:val="20"/>
        </w:rPr>
        <w:t xml:space="preserve"> </w:t>
      </w:r>
      <w:r>
        <w:rPr>
          <w:sz w:val="20"/>
        </w:rPr>
        <w:t>for</w:t>
      </w:r>
      <w:r>
        <w:rPr>
          <w:spacing w:val="-4"/>
          <w:sz w:val="20"/>
        </w:rPr>
        <w:t xml:space="preserve"> </w:t>
      </w:r>
      <w:r>
        <w:rPr>
          <w:sz w:val="20"/>
        </w:rPr>
        <w:t>the</w:t>
      </w:r>
      <w:r>
        <w:rPr>
          <w:spacing w:val="-4"/>
          <w:sz w:val="20"/>
        </w:rPr>
        <w:t xml:space="preserve"> </w:t>
      </w:r>
      <w:r>
        <w:rPr>
          <w:sz w:val="20"/>
        </w:rPr>
        <w:t>Head</w:t>
      </w:r>
      <w:r>
        <w:rPr>
          <w:spacing w:val="-3"/>
          <w:sz w:val="20"/>
        </w:rPr>
        <w:t xml:space="preserve"> </w:t>
      </w:r>
      <w:r>
        <w:rPr>
          <w:sz w:val="20"/>
        </w:rPr>
        <w:t>of</w:t>
      </w:r>
      <w:r>
        <w:rPr>
          <w:spacing w:val="-3"/>
          <w:sz w:val="20"/>
        </w:rPr>
        <w:t xml:space="preserve"> </w:t>
      </w:r>
      <w:r>
        <w:rPr>
          <w:sz w:val="20"/>
        </w:rPr>
        <w:t>Program</w:t>
      </w:r>
      <w:r>
        <w:rPr>
          <w:spacing w:val="-4"/>
          <w:sz w:val="20"/>
        </w:rPr>
        <w:t xml:space="preserve"> </w:t>
      </w:r>
      <w:r>
        <w:rPr>
          <w:sz w:val="20"/>
        </w:rPr>
        <w:t>to</w:t>
      </w:r>
      <w:r>
        <w:rPr>
          <w:spacing w:val="-4"/>
          <w:sz w:val="20"/>
        </w:rPr>
        <w:t xml:space="preserve"> </w:t>
      </w:r>
      <w:r>
        <w:rPr>
          <w:sz w:val="20"/>
        </w:rPr>
        <w:t>reliably</w:t>
      </w:r>
      <w:r>
        <w:rPr>
          <w:spacing w:val="-4"/>
          <w:sz w:val="20"/>
        </w:rPr>
        <w:t xml:space="preserve"> </w:t>
      </w:r>
      <w:r>
        <w:rPr>
          <w:sz w:val="20"/>
        </w:rPr>
        <w:t>verify</w:t>
      </w:r>
      <w:r>
        <w:rPr>
          <w:spacing w:val="-4"/>
          <w:sz w:val="20"/>
        </w:rPr>
        <w:t xml:space="preserve"> </w:t>
      </w:r>
      <w:r>
        <w:rPr>
          <w:sz w:val="20"/>
        </w:rPr>
        <w:t>the learning outcomes achieved are at the appropriate</w:t>
      </w:r>
      <w:r>
        <w:rPr>
          <w:spacing w:val="-25"/>
          <w:sz w:val="20"/>
        </w:rPr>
        <w:t xml:space="preserve"> </w:t>
      </w:r>
      <w:r>
        <w:rPr>
          <w:sz w:val="20"/>
        </w:rPr>
        <w:t>standard</w:t>
      </w:r>
    </w:p>
    <w:p w14:paraId="0D41A947" w14:textId="77777777" w:rsidR="00B977B0" w:rsidRDefault="0059269F">
      <w:pPr>
        <w:pStyle w:val="ListParagraph"/>
        <w:numPr>
          <w:ilvl w:val="0"/>
          <w:numId w:val="6"/>
        </w:numPr>
        <w:tabs>
          <w:tab w:val="left" w:pos="537"/>
          <w:tab w:val="left" w:pos="538"/>
        </w:tabs>
        <w:spacing w:before="119" w:line="273" w:lineRule="auto"/>
        <w:ind w:right="973"/>
        <w:rPr>
          <w:sz w:val="20"/>
        </w:rPr>
      </w:pPr>
      <w:r>
        <w:rPr>
          <w:sz w:val="20"/>
        </w:rPr>
        <w:t xml:space="preserve">Credit for prior formal learning is assessed by determining the extent </w:t>
      </w:r>
      <w:proofErr w:type="spellStart"/>
      <w:r>
        <w:rPr>
          <w:sz w:val="20"/>
        </w:rPr>
        <w:t>ot</w:t>
      </w:r>
      <w:proofErr w:type="spellEnd"/>
      <w:r>
        <w:rPr>
          <w:sz w:val="20"/>
        </w:rPr>
        <w:t xml:space="preserve"> which the applicant’s prior studies are equivalent to the content and learning outcomes of one or more subjects in the award program.</w:t>
      </w:r>
      <w:r>
        <w:rPr>
          <w:spacing w:val="-6"/>
          <w:sz w:val="20"/>
        </w:rPr>
        <w:t xml:space="preserve"> </w:t>
      </w:r>
      <w:r>
        <w:rPr>
          <w:sz w:val="20"/>
        </w:rPr>
        <w:t>The</w:t>
      </w:r>
      <w:r>
        <w:rPr>
          <w:spacing w:val="-4"/>
          <w:sz w:val="20"/>
        </w:rPr>
        <w:t xml:space="preserve"> </w:t>
      </w:r>
      <w:r>
        <w:rPr>
          <w:sz w:val="20"/>
        </w:rPr>
        <w:t>academic</w:t>
      </w:r>
      <w:r>
        <w:rPr>
          <w:spacing w:val="-3"/>
          <w:sz w:val="20"/>
        </w:rPr>
        <w:t xml:space="preserve"> </w:t>
      </w:r>
      <w:r>
        <w:rPr>
          <w:sz w:val="20"/>
        </w:rPr>
        <w:t>judgment</w:t>
      </w:r>
      <w:r>
        <w:rPr>
          <w:spacing w:val="-4"/>
          <w:sz w:val="20"/>
        </w:rPr>
        <w:t xml:space="preserve"> </w:t>
      </w:r>
      <w:r>
        <w:rPr>
          <w:sz w:val="20"/>
        </w:rPr>
        <w:t>concerning</w:t>
      </w:r>
      <w:r>
        <w:rPr>
          <w:spacing w:val="-2"/>
          <w:sz w:val="20"/>
        </w:rPr>
        <w:t xml:space="preserve"> </w:t>
      </w:r>
      <w:r>
        <w:rPr>
          <w:sz w:val="20"/>
        </w:rPr>
        <w:t>equivalence</w:t>
      </w:r>
      <w:r>
        <w:rPr>
          <w:spacing w:val="-4"/>
          <w:sz w:val="20"/>
        </w:rPr>
        <w:t xml:space="preserve"> </w:t>
      </w:r>
      <w:r>
        <w:rPr>
          <w:sz w:val="20"/>
        </w:rPr>
        <w:t>is</w:t>
      </w:r>
      <w:r>
        <w:rPr>
          <w:spacing w:val="-3"/>
          <w:sz w:val="20"/>
        </w:rPr>
        <w:t xml:space="preserve"> </w:t>
      </w:r>
      <w:r>
        <w:rPr>
          <w:sz w:val="20"/>
        </w:rPr>
        <w:t>based</w:t>
      </w:r>
      <w:r>
        <w:rPr>
          <w:spacing w:val="-4"/>
          <w:sz w:val="20"/>
        </w:rPr>
        <w:t xml:space="preserve"> </w:t>
      </w:r>
      <w:r>
        <w:rPr>
          <w:sz w:val="20"/>
        </w:rPr>
        <w:t>on</w:t>
      </w:r>
      <w:r>
        <w:rPr>
          <w:spacing w:val="-4"/>
          <w:sz w:val="20"/>
        </w:rPr>
        <w:t xml:space="preserve"> </w:t>
      </w:r>
      <w:r>
        <w:rPr>
          <w:sz w:val="20"/>
        </w:rPr>
        <w:t>the</w:t>
      </w:r>
      <w:r>
        <w:rPr>
          <w:spacing w:val="-4"/>
          <w:sz w:val="20"/>
        </w:rPr>
        <w:t xml:space="preserve"> </w:t>
      </w:r>
      <w:r>
        <w:rPr>
          <w:sz w:val="20"/>
        </w:rPr>
        <w:t>discipline</w:t>
      </w:r>
      <w:r>
        <w:rPr>
          <w:spacing w:val="-4"/>
          <w:sz w:val="20"/>
        </w:rPr>
        <w:t xml:space="preserve"> </w:t>
      </w:r>
      <w:r>
        <w:rPr>
          <w:sz w:val="20"/>
        </w:rPr>
        <w:t>context,</w:t>
      </w:r>
      <w:r>
        <w:rPr>
          <w:spacing w:val="-4"/>
          <w:sz w:val="20"/>
        </w:rPr>
        <w:t xml:space="preserve"> </w:t>
      </w:r>
      <w:r>
        <w:rPr>
          <w:sz w:val="20"/>
        </w:rPr>
        <w:t>content, standards and assessment in the program or course the applicant has</w:t>
      </w:r>
      <w:r>
        <w:rPr>
          <w:spacing w:val="-34"/>
          <w:sz w:val="20"/>
        </w:rPr>
        <w:t xml:space="preserve"> </w:t>
      </w:r>
      <w:r>
        <w:rPr>
          <w:sz w:val="20"/>
        </w:rPr>
        <w:t>undertaken.</w:t>
      </w:r>
    </w:p>
    <w:p w14:paraId="2B07D359" w14:textId="77777777" w:rsidR="00B977B0" w:rsidRDefault="0059269F">
      <w:pPr>
        <w:pStyle w:val="ListParagraph"/>
        <w:numPr>
          <w:ilvl w:val="0"/>
          <w:numId w:val="6"/>
        </w:numPr>
        <w:tabs>
          <w:tab w:val="left" w:pos="538"/>
        </w:tabs>
        <w:spacing w:before="123" w:line="273" w:lineRule="auto"/>
        <w:ind w:right="928" w:hanging="424"/>
        <w:jc w:val="both"/>
        <w:rPr>
          <w:sz w:val="20"/>
        </w:rPr>
      </w:pPr>
      <w:r>
        <w:rPr>
          <w:sz w:val="20"/>
        </w:rPr>
        <w:t>Assessment for incomplete studies involves an evaluation of results for the subjects undertaken (via a transcript,</w:t>
      </w:r>
      <w:r>
        <w:rPr>
          <w:spacing w:val="-4"/>
          <w:sz w:val="20"/>
        </w:rPr>
        <w:t xml:space="preserve"> </w:t>
      </w:r>
      <w:r>
        <w:rPr>
          <w:sz w:val="20"/>
        </w:rPr>
        <w:t>an</w:t>
      </w:r>
      <w:r>
        <w:rPr>
          <w:spacing w:val="-4"/>
          <w:sz w:val="20"/>
        </w:rPr>
        <w:t xml:space="preserve"> </w:t>
      </w:r>
      <w:r>
        <w:rPr>
          <w:sz w:val="20"/>
        </w:rPr>
        <w:t>academic</w:t>
      </w:r>
      <w:r>
        <w:rPr>
          <w:spacing w:val="-3"/>
          <w:sz w:val="20"/>
        </w:rPr>
        <w:t xml:space="preserve"> </w:t>
      </w:r>
      <w:r>
        <w:rPr>
          <w:sz w:val="20"/>
        </w:rPr>
        <w:t>record</w:t>
      </w:r>
      <w:r>
        <w:rPr>
          <w:spacing w:val="-4"/>
          <w:sz w:val="20"/>
        </w:rPr>
        <w:t xml:space="preserve"> </w:t>
      </w:r>
      <w:r>
        <w:rPr>
          <w:sz w:val="20"/>
        </w:rPr>
        <w:t>or</w:t>
      </w:r>
      <w:r>
        <w:rPr>
          <w:spacing w:val="-3"/>
          <w:sz w:val="20"/>
        </w:rPr>
        <w:t xml:space="preserve"> </w:t>
      </w:r>
      <w:r>
        <w:rPr>
          <w:sz w:val="20"/>
        </w:rPr>
        <w:t>statement</w:t>
      </w:r>
      <w:r>
        <w:rPr>
          <w:spacing w:val="-4"/>
          <w:sz w:val="20"/>
        </w:rPr>
        <w:t xml:space="preserve"> </w:t>
      </w:r>
      <w:r>
        <w:rPr>
          <w:sz w:val="20"/>
        </w:rPr>
        <w:t>of</w:t>
      </w:r>
      <w:r>
        <w:rPr>
          <w:spacing w:val="-2"/>
          <w:sz w:val="20"/>
        </w:rPr>
        <w:t xml:space="preserve"> </w:t>
      </w:r>
      <w:r>
        <w:rPr>
          <w:sz w:val="20"/>
        </w:rPr>
        <w:t>attainment)</w:t>
      </w:r>
      <w:r>
        <w:rPr>
          <w:spacing w:val="-3"/>
          <w:sz w:val="20"/>
        </w:rPr>
        <w:t xml:space="preserve"> </w:t>
      </w:r>
      <w:r>
        <w:rPr>
          <w:sz w:val="20"/>
        </w:rPr>
        <w:t>to</w:t>
      </w:r>
      <w:r>
        <w:rPr>
          <w:spacing w:val="-4"/>
          <w:sz w:val="20"/>
        </w:rPr>
        <w:t xml:space="preserve"> </w:t>
      </w:r>
      <w:r>
        <w:rPr>
          <w:sz w:val="20"/>
        </w:rPr>
        <w:t>confirm</w:t>
      </w:r>
      <w:r>
        <w:rPr>
          <w:spacing w:val="-4"/>
          <w:sz w:val="20"/>
        </w:rPr>
        <w:t xml:space="preserve"> </w:t>
      </w:r>
      <w:r>
        <w:rPr>
          <w:sz w:val="20"/>
        </w:rPr>
        <w:t>that</w:t>
      </w:r>
      <w:r>
        <w:rPr>
          <w:spacing w:val="-4"/>
          <w:sz w:val="20"/>
        </w:rPr>
        <w:t xml:space="preserve"> </w:t>
      </w:r>
      <w:r>
        <w:rPr>
          <w:sz w:val="20"/>
        </w:rPr>
        <w:t>the</w:t>
      </w:r>
      <w:r>
        <w:rPr>
          <w:spacing w:val="-4"/>
          <w:sz w:val="20"/>
        </w:rPr>
        <w:t xml:space="preserve"> </w:t>
      </w:r>
      <w:r>
        <w:rPr>
          <w:sz w:val="20"/>
        </w:rPr>
        <w:t>student</w:t>
      </w:r>
      <w:r>
        <w:rPr>
          <w:spacing w:val="-4"/>
          <w:sz w:val="20"/>
        </w:rPr>
        <w:t xml:space="preserve"> </w:t>
      </w:r>
      <w:r>
        <w:rPr>
          <w:sz w:val="20"/>
        </w:rPr>
        <w:t>has</w:t>
      </w:r>
      <w:r>
        <w:rPr>
          <w:spacing w:val="-3"/>
          <w:sz w:val="20"/>
        </w:rPr>
        <w:t xml:space="preserve"> </w:t>
      </w:r>
      <w:r>
        <w:rPr>
          <w:sz w:val="20"/>
        </w:rPr>
        <w:t>satisfied</w:t>
      </w:r>
      <w:r>
        <w:rPr>
          <w:spacing w:val="-2"/>
          <w:sz w:val="20"/>
        </w:rPr>
        <w:t xml:space="preserve"> </w:t>
      </w:r>
      <w:r>
        <w:rPr>
          <w:sz w:val="20"/>
        </w:rPr>
        <w:t>the requirements of the subjects or accredited short course specified in the</w:t>
      </w:r>
      <w:r>
        <w:rPr>
          <w:spacing w:val="-34"/>
          <w:sz w:val="20"/>
        </w:rPr>
        <w:t xml:space="preserve"> </w:t>
      </w:r>
      <w:r>
        <w:rPr>
          <w:sz w:val="20"/>
        </w:rPr>
        <w:t>statement.</w:t>
      </w:r>
    </w:p>
    <w:p w14:paraId="6643CCE7" w14:textId="77777777" w:rsidR="00B977B0" w:rsidRDefault="0059269F">
      <w:pPr>
        <w:pStyle w:val="ListParagraph"/>
        <w:numPr>
          <w:ilvl w:val="0"/>
          <w:numId w:val="6"/>
        </w:numPr>
        <w:tabs>
          <w:tab w:val="left" w:pos="537"/>
          <w:tab w:val="left" w:pos="538"/>
        </w:tabs>
        <w:spacing w:before="123" w:line="276" w:lineRule="auto"/>
        <w:ind w:right="772" w:hanging="424"/>
        <w:rPr>
          <w:sz w:val="20"/>
        </w:rPr>
      </w:pPr>
      <w:r>
        <w:rPr>
          <w:sz w:val="20"/>
        </w:rPr>
        <w:t>Assessment of credit based on informal or non-formal learning is undertaken by the relevant Head of Program</w:t>
      </w:r>
      <w:r>
        <w:rPr>
          <w:spacing w:val="-5"/>
          <w:sz w:val="20"/>
        </w:rPr>
        <w:t xml:space="preserve"> </w:t>
      </w:r>
      <w:r>
        <w:rPr>
          <w:sz w:val="20"/>
        </w:rPr>
        <w:t>by</w:t>
      </w:r>
      <w:r>
        <w:rPr>
          <w:spacing w:val="-4"/>
          <w:sz w:val="20"/>
        </w:rPr>
        <w:t xml:space="preserve"> </w:t>
      </w:r>
      <w:r>
        <w:rPr>
          <w:sz w:val="20"/>
        </w:rPr>
        <w:t>considering</w:t>
      </w:r>
      <w:r>
        <w:rPr>
          <w:spacing w:val="-5"/>
          <w:sz w:val="20"/>
        </w:rPr>
        <w:t xml:space="preserve"> </w:t>
      </w:r>
      <w:r>
        <w:rPr>
          <w:sz w:val="20"/>
        </w:rPr>
        <w:t>the</w:t>
      </w:r>
      <w:r>
        <w:rPr>
          <w:spacing w:val="-3"/>
          <w:sz w:val="20"/>
        </w:rPr>
        <w:t xml:space="preserve"> </w:t>
      </w:r>
      <w:r>
        <w:rPr>
          <w:sz w:val="20"/>
        </w:rPr>
        <w:t>Learning</w:t>
      </w:r>
      <w:r>
        <w:rPr>
          <w:spacing w:val="-5"/>
          <w:sz w:val="20"/>
        </w:rPr>
        <w:t xml:space="preserve"> </w:t>
      </w:r>
      <w:r>
        <w:rPr>
          <w:sz w:val="20"/>
        </w:rPr>
        <w:t>Statement</w:t>
      </w:r>
      <w:r>
        <w:rPr>
          <w:spacing w:val="-5"/>
          <w:sz w:val="20"/>
        </w:rPr>
        <w:t xml:space="preserve"> </w:t>
      </w:r>
      <w:r>
        <w:rPr>
          <w:sz w:val="20"/>
        </w:rPr>
        <w:t>and</w:t>
      </w:r>
      <w:r>
        <w:rPr>
          <w:spacing w:val="-5"/>
          <w:sz w:val="20"/>
        </w:rPr>
        <w:t xml:space="preserve"> </w:t>
      </w:r>
      <w:r>
        <w:rPr>
          <w:sz w:val="20"/>
        </w:rPr>
        <w:t>Evidence</w:t>
      </w:r>
      <w:r>
        <w:rPr>
          <w:spacing w:val="-3"/>
          <w:sz w:val="20"/>
        </w:rPr>
        <w:t xml:space="preserve"> </w:t>
      </w:r>
      <w:r>
        <w:rPr>
          <w:sz w:val="20"/>
        </w:rPr>
        <w:t>Portfolio</w:t>
      </w:r>
      <w:r>
        <w:rPr>
          <w:spacing w:val="-3"/>
          <w:sz w:val="20"/>
        </w:rPr>
        <w:t xml:space="preserve"> </w:t>
      </w:r>
      <w:r>
        <w:rPr>
          <w:sz w:val="20"/>
        </w:rPr>
        <w:t>presented</w:t>
      </w:r>
      <w:r>
        <w:rPr>
          <w:spacing w:val="-3"/>
          <w:sz w:val="20"/>
        </w:rPr>
        <w:t xml:space="preserve"> </w:t>
      </w:r>
      <w:r>
        <w:rPr>
          <w:sz w:val="20"/>
        </w:rPr>
        <w:t>by</w:t>
      </w:r>
      <w:r>
        <w:rPr>
          <w:spacing w:val="-4"/>
          <w:sz w:val="20"/>
        </w:rPr>
        <w:t xml:space="preserve"> </w:t>
      </w:r>
      <w:r>
        <w:rPr>
          <w:sz w:val="20"/>
        </w:rPr>
        <w:t>the</w:t>
      </w:r>
      <w:r>
        <w:rPr>
          <w:spacing w:val="-3"/>
          <w:sz w:val="20"/>
        </w:rPr>
        <w:t xml:space="preserve"> </w:t>
      </w:r>
      <w:r>
        <w:rPr>
          <w:sz w:val="20"/>
        </w:rPr>
        <w:t>applicant.</w:t>
      </w:r>
      <w:r>
        <w:rPr>
          <w:spacing w:val="-5"/>
          <w:sz w:val="20"/>
        </w:rPr>
        <w:t xml:space="preserve"> </w:t>
      </w:r>
      <w:r>
        <w:rPr>
          <w:sz w:val="20"/>
        </w:rPr>
        <w:t>The academic judgment concerning equivalence is based on the extent to which the applicant can demonstrate they have achieved the required learning outcomes. The applicant may be required to participate in an interview or undertake some form of assessment to demonstrate they have achieved the required learning</w:t>
      </w:r>
      <w:r>
        <w:rPr>
          <w:spacing w:val="-16"/>
          <w:sz w:val="20"/>
        </w:rPr>
        <w:t xml:space="preserve"> </w:t>
      </w:r>
      <w:r>
        <w:rPr>
          <w:sz w:val="20"/>
        </w:rPr>
        <w:t>outcomes.</w:t>
      </w:r>
    </w:p>
    <w:p w14:paraId="5218B660" w14:textId="77777777" w:rsidR="00B977B0" w:rsidRDefault="00B977B0">
      <w:pPr>
        <w:pStyle w:val="BodyText"/>
        <w:rPr>
          <w:sz w:val="22"/>
        </w:rPr>
      </w:pPr>
    </w:p>
    <w:p w14:paraId="19194F67" w14:textId="77777777" w:rsidR="00B977B0" w:rsidRDefault="0059269F">
      <w:pPr>
        <w:pStyle w:val="Heading2"/>
        <w:spacing w:before="133"/>
      </w:pPr>
      <w:bookmarkStart w:id="7" w:name="Approval_/_Rejection_Process"/>
      <w:bookmarkEnd w:id="7"/>
      <w:r>
        <w:rPr>
          <w:color w:val="C00000"/>
        </w:rPr>
        <w:t>Approval / Rejection Process</w:t>
      </w:r>
    </w:p>
    <w:p w14:paraId="7B07E3AD" w14:textId="77777777" w:rsidR="00B977B0" w:rsidRDefault="0059269F">
      <w:pPr>
        <w:pStyle w:val="ListParagraph"/>
        <w:numPr>
          <w:ilvl w:val="0"/>
          <w:numId w:val="6"/>
        </w:numPr>
        <w:tabs>
          <w:tab w:val="left" w:pos="537"/>
          <w:tab w:val="left" w:pos="538"/>
        </w:tabs>
        <w:spacing w:before="183"/>
        <w:rPr>
          <w:sz w:val="20"/>
        </w:rPr>
      </w:pPr>
      <w:r>
        <w:rPr>
          <w:sz w:val="20"/>
        </w:rPr>
        <w:t>Applications will be approved or rejected by the Head of</w:t>
      </w:r>
      <w:r>
        <w:rPr>
          <w:spacing w:val="-30"/>
          <w:sz w:val="20"/>
        </w:rPr>
        <w:t xml:space="preserve"> </w:t>
      </w:r>
      <w:r>
        <w:rPr>
          <w:sz w:val="20"/>
        </w:rPr>
        <w:t>Program.</w:t>
      </w:r>
    </w:p>
    <w:p w14:paraId="78B66C10" w14:textId="77777777" w:rsidR="00B977B0" w:rsidRDefault="0059269F">
      <w:pPr>
        <w:pStyle w:val="ListParagraph"/>
        <w:numPr>
          <w:ilvl w:val="0"/>
          <w:numId w:val="6"/>
        </w:numPr>
        <w:tabs>
          <w:tab w:val="left" w:pos="537"/>
          <w:tab w:val="left" w:pos="538"/>
        </w:tabs>
        <w:spacing w:line="268" w:lineRule="auto"/>
        <w:ind w:right="882"/>
        <w:rPr>
          <w:sz w:val="20"/>
        </w:rPr>
      </w:pPr>
      <w:r>
        <w:rPr>
          <w:sz w:val="20"/>
        </w:rPr>
        <w:t>The</w:t>
      </w:r>
      <w:r>
        <w:rPr>
          <w:spacing w:val="-4"/>
          <w:sz w:val="20"/>
        </w:rPr>
        <w:t xml:space="preserve"> </w:t>
      </w:r>
      <w:r>
        <w:rPr>
          <w:sz w:val="20"/>
        </w:rPr>
        <w:t>Head</w:t>
      </w:r>
      <w:r>
        <w:rPr>
          <w:spacing w:val="-4"/>
          <w:sz w:val="20"/>
        </w:rPr>
        <w:t xml:space="preserve"> </w:t>
      </w:r>
      <w:r>
        <w:rPr>
          <w:sz w:val="20"/>
        </w:rPr>
        <w:t>of</w:t>
      </w:r>
      <w:r>
        <w:rPr>
          <w:spacing w:val="-4"/>
          <w:sz w:val="20"/>
        </w:rPr>
        <w:t xml:space="preserve"> </w:t>
      </w:r>
      <w:r>
        <w:rPr>
          <w:sz w:val="20"/>
        </w:rPr>
        <w:t>Program</w:t>
      </w:r>
      <w:r>
        <w:rPr>
          <w:spacing w:val="-2"/>
          <w:sz w:val="20"/>
        </w:rPr>
        <w:t xml:space="preserve"> </w:t>
      </w:r>
      <w:r>
        <w:rPr>
          <w:sz w:val="20"/>
        </w:rPr>
        <w:t>approves</w:t>
      </w:r>
      <w:r>
        <w:rPr>
          <w:spacing w:val="-3"/>
          <w:sz w:val="20"/>
        </w:rPr>
        <w:t xml:space="preserve"> </w:t>
      </w:r>
      <w:r>
        <w:rPr>
          <w:sz w:val="20"/>
        </w:rPr>
        <w:t>or</w:t>
      </w:r>
      <w:r>
        <w:rPr>
          <w:spacing w:val="-3"/>
          <w:sz w:val="20"/>
        </w:rPr>
        <w:t xml:space="preserve"> </w:t>
      </w:r>
      <w:r>
        <w:rPr>
          <w:sz w:val="20"/>
        </w:rPr>
        <w:t>rejects</w:t>
      </w:r>
      <w:r>
        <w:rPr>
          <w:spacing w:val="-3"/>
          <w:sz w:val="20"/>
        </w:rPr>
        <w:t xml:space="preserve"> </w:t>
      </w:r>
      <w:r>
        <w:rPr>
          <w:sz w:val="20"/>
        </w:rPr>
        <w:t>the</w:t>
      </w:r>
      <w:r>
        <w:rPr>
          <w:spacing w:val="-4"/>
          <w:sz w:val="20"/>
        </w:rPr>
        <w:t xml:space="preserve"> </w:t>
      </w:r>
      <w:r>
        <w:rPr>
          <w:sz w:val="20"/>
        </w:rPr>
        <w:t>credit</w:t>
      </w:r>
      <w:r>
        <w:rPr>
          <w:spacing w:val="-4"/>
          <w:sz w:val="20"/>
        </w:rPr>
        <w:t xml:space="preserve"> </w:t>
      </w:r>
      <w:r>
        <w:rPr>
          <w:sz w:val="20"/>
        </w:rPr>
        <w:t>to</w:t>
      </w:r>
      <w:r>
        <w:rPr>
          <w:spacing w:val="-2"/>
          <w:sz w:val="20"/>
        </w:rPr>
        <w:t xml:space="preserve"> </w:t>
      </w:r>
      <w:r>
        <w:rPr>
          <w:sz w:val="20"/>
        </w:rPr>
        <w:t>be</w:t>
      </w:r>
      <w:r>
        <w:rPr>
          <w:spacing w:val="-4"/>
          <w:sz w:val="20"/>
        </w:rPr>
        <w:t xml:space="preserve"> </w:t>
      </w:r>
      <w:r>
        <w:rPr>
          <w:sz w:val="20"/>
        </w:rPr>
        <w:t>granted</w:t>
      </w:r>
      <w:r>
        <w:rPr>
          <w:spacing w:val="-4"/>
          <w:sz w:val="20"/>
        </w:rPr>
        <w:t xml:space="preserve"> </w:t>
      </w:r>
      <w:r>
        <w:rPr>
          <w:sz w:val="20"/>
        </w:rPr>
        <w:t>in</w:t>
      </w:r>
      <w:r>
        <w:rPr>
          <w:spacing w:val="-4"/>
          <w:sz w:val="20"/>
        </w:rPr>
        <w:t xml:space="preserve"> </w:t>
      </w:r>
      <w:r>
        <w:rPr>
          <w:sz w:val="20"/>
        </w:rPr>
        <w:t>response</w:t>
      </w:r>
      <w:r>
        <w:rPr>
          <w:spacing w:val="-4"/>
          <w:sz w:val="20"/>
        </w:rPr>
        <w:t xml:space="preserve"> </w:t>
      </w:r>
      <w:r>
        <w:rPr>
          <w:sz w:val="20"/>
        </w:rPr>
        <w:t>to</w:t>
      </w:r>
      <w:r>
        <w:rPr>
          <w:spacing w:val="-2"/>
          <w:sz w:val="20"/>
        </w:rPr>
        <w:t xml:space="preserve"> </w:t>
      </w:r>
      <w:r>
        <w:rPr>
          <w:sz w:val="20"/>
        </w:rPr>
        <w:t>applications</w:t>
      </w:r>
      <w:r>
        <w:rPr>
          <w:spacing w:val="-3"/>
          <w:sz w:val="20"/>
        </w:rPr>
        <w:t xml:space="preserve"> </w:t>
      </w:r>
      <w:r>
        <w:rPr>
          <w:sz w:val="20"/>
        </w:rPr>
        <w:t>for</w:t>
      </w:r>
      <w:r>
        <w:rPr>
          <w:spacing w:val="-3"/>
          <w:sz w:val="20"/>
        </w:rPr>
        <w:t xml:space="preserve"> </w:t>
      </w:r>
      <w:r>
        <w:rPr>
          <w:sz w:val="20"/>
        </w:rPr>
        <w:t>credit from</w:t>
      </w:r>
      <w:r>
        <w:rPr>
          <w:spacing w:val="-4"/>
          <w:sz w:val="20"/>
        </w:rPr>
        <w:t xml:space="preserve"> </w:t>
      </w:r>
      <w:r>
        <w:rPr>
          <w:sz w:val="20"/>
        </w:rPr>
        <w:t>students</w:t>
      </w:r>
      <w:r>
        <w:rPr>
          <w:spacing w:val="-3"/>
          <w:sz w:val="20"/>
        </w:rPr>
        <w:t xml:space="preserve"> </w:t>
      </w:r>
      <w:r>
        <w:rPr>
          <w:sz w:val="20"/>
        </w:rPr>
        <w:t>enrolled</w:t>
      </w:r>
      <w:r>
        <w:rPr>
          <w:spacing w:val="-4"/>
          <w:sz w:val="20"/>
        </w:rPr>
        <w:t xml:space="preserve"> </w:t>
      </w:r>
      <w:r>
        <w:rPr>
          <w:sz w:val="20"/>
        </w:rPr>
        <w:t>or</w:t>
      </w:r>
      <w:r>
        <w:rPr>
          <w:spacing w:val="-3"/>
          <w:sz w:val="20"/>
        </w:rPr>
        <w:t xml:space="preserve"> </w:t>
      </w:r>
      <w:r>
        <w:rPr>
          <w:sz w:val="20"/>
        </w:rPr>
        <w:t>applying</w:t>
      </w:r>
      <w:r>
        <w:rPr>
          <w:spacing w:val="-4"/>
          <w:sz w:val="20"/>
        </w:rPr>
        <w:t xml:space="preserve"> </w:t>
      </w:r>
      <w:r>
        <w:rPr>
          <w:sz w:val="20"/>
        </w:rPr>
        <w:t>for</w:t>
      </w:r>
      <w:r>
        <w:rPr>
          <w:spacing w:val="-3"/>
          <w:sz w:val="20"/>
        </w:rPr>
        <w:t xml:space="preserve"> </w:t>
      </w:r>
      <w:r>
        <w:rPr>
          <w:sz w:val="20"/>
        </w:rPr>
        <w:t>admission</w:t>
      </w:r>
      <w:r>
        <w:rPr>
          <w:spacing w:val="-2"/>
          <w:sz w:val="20"/>
        </w:rPr>
        <w:t xml:space="preserve"> </w:t>
      </w:r>
      <w:r>
        <w:rPr>
          <w:sz w:val="20"/>
        </w:rPr>
        <w:t>into</w:t>
      </w:r>
      <w:r>
        <w:rPr>
          <w:spacing w:val="-2"/>
          <w:sz w:val="20"/>
        </w:rPr>
        <w:t xml:space="preserve"> </w:t>
      </w:r>
      <w:r>
        <w:rPr>
          <w:sz w:val="20"/>
        </w:rPr>
        <w:t>the</w:t>
      </w:r>
      <w:r>
        <w:rPr>
          <w:spacing w:val="-4"/>
          <w:sz w:val="20"/>
        </w:rPr>
        <w:t xml:space="preserve"> </w:t>
      </w:r>
      <w:r>
        <w:rPr>
          <w:sz w:val="20"/>
        </w:rPr>
        <w:t>program</w:t>
      </w:r>
      <w:r>
        <w:rPr>
          <w:spacing w:val="-4"/>
          <w:sz w:val="20"/>
        </w:rPr>
        <w:t xml:space="preserve"> </w:t>
      </w:r>
      <w:r>
        <w:rPr>
          <w:sz w:val="20"/>
        </w:rPr>
        <w:t>for</w:t>
      </w:r>
      <w:r>
        <w:rPr>
          <w:spacing w:val="-3"/>
          <w:sz w:val="20"/>
        </w:rPr>
        <w:t xml:space="preserve"> </w:t>
      </w:r>
      <w:r>
        <w:rPr>
          <w:sz w:val="20"/>
        </w:rPr>
        <w:t>which</w:t>
      </w:r>
      <w:r>
        <w:rPr>
          <w:spacing w:val="-4"/>
          <w:sz w:val="20"/>
        </w:rPr>
        <w:t xml:space="preserve"> </w:t>
      </w:r>
      <w:r>
        <w:rPr>
          <w:sz w:val="20"/>
        </w:rPr>
        <w:t>she/he</w:t>
      </w:r>
      <w:r>
        <w:rPr>
          <w:spacing w:val="-4"/>
          <w:sz w:val="20"/>
        </w:rPr>
        <w:t xml:space="preserve"> </w:t>
      </w:r>
      <w:r>
        <w:rPr>
          <w:sz w:val="20"/>
        </w:rPr>
        <w:t>is</w:t>
      </w:r>
      <w:r>
        <w:rPr>
          <w:spacing w:val="-3"/>
          <w:sz w:val="20"/>
        </w:rPr>
        <w:t xml:space="preserve"> </w:t>
      </w:r>
      <w:r>
        <w:rPr>
          <w:sz w:val="20"/>
        </w:rPr>
        <w:t>responsible.</w:t>
      </w:r>
    </w:p>
    <w:p w14:paraId="095CAAB6" w14:textId="77777777" w:rsidR="00B977B0" w:rsidRDefault="00B977B0">
      <w:pPr>
        <w:pStyle w:val="BodyText"/>
        <w:rPr>
          <w:sz w:val="22"/>
        </w:rPr>
      </w:pPr>
    </w:p>
    <w:p w14:paraId="430DB633" w14:textId="77777777" w:rsidR="00B977B0" w:rsidRDefault="0059269F">
      <w:pPr>
        <w:pStyle w:val="Heading2"/>
        <w:spacing w:before="142"/>
      </w:pPr>
      <w:bookmarkStart w:id="8" w:name="Credit_Precedents"/>
      <w:bookmarkEnd w:id="8"/>
      <w:r>
        <w:rPr>
          <w:color w:val="C00000"/>
        </w:rPr>
        <w:t>Credit Precedents</w:t>
      </w:r>
    </w:p>
    <w:p w14:paraId="00139135" w14:textId="77777777" w:rsidR="00B977B0" w:rsidRDefault="0059269F">
      <w:pPr>
        <w:pStyle w:val="ListParagraph"/>
        <w:numPr>
          <w:ilvl w:val="0"/>
          <w:numId w:val="6"/>
        </w:numPr>
        <w:tabs>
          <w:tab w:val="left" w:pos="537"/>
          <w:tab w:val="left" w:pos="538"/>
        </w:tabs>
        <w:spacing w:before="181" w:line="271" w:lineRule="auto"/>
        <w:ind w:right="1398"/>
        <w:rPr>
          <w:sz w:val="20"/>
        </w:rPr>
      </w:pPr>
      <w:r>
        <w:rPr>
          <w:sz w:val="20"/>
        </w:rPr>
        <w:t>Where</w:t>
      </w:r>
      <w:r>
        <w:rPr>
          <w:spacing w:val="-2"/>
          <w:sz w:val="20"/>
        </w:rPr>
        <w:t xml:space="preserve"> </w:t>
      </w:r>
      <w:r>
        <w:rPr>
          <w:sz w:val="20"/>
        </w:rPr>
        <w:t>an</w:t>
      </w:r>
      <w:r>
        <w:rPr>
          <w:spacing w:val="-2"/>
          <w:sz w:val="20"/>
        </w:rPr>
        <w:t xml:space="preserve"> </w:t>
      </w:r>
      <w:r>
        <w:rPr>
          <w:sz w:val="20"/>
        </w:rPr>
        <w:t>application</w:t>
      </w:r>
      <w:r>
        <w:rPr>
          <w:spacing w:val="-4"/>
          <w:sz w:val="20"/>
        </w:rPr>
        <w:t xml:space="preserve"> </w:t>
      </w:r>
      <w:r>
        <w:rPr>
          <w:sz w:val="20"/>
        </w:rPr>
        <w:t>for</w:t>
      </w:r>
      <w:r>
        <w:rPr>
          <w:spacing w:val="-3"/>
          <w:sz w:val="20"/>
        </w:rPr>
        <w:t xml:space="preserve"> </w:t>
      </w:r>
      <w:r>
        <w:rPr>
          <w:sz w:val="20"/>
        </w:rPr>
        <w:t>assessment</w:t>
      </w:r>
      <w:r>
        <w:rPr>
          <w:spacing w:val="-4"/>
          <w:sz w:val="20"/>
        </w:rPr>
        <w:t xml:space="preserve"> </w:t>
      </w:r>
      <w:r>
        <w:rPr>
          <w:sz w:val="20"/>
        </w:rPr>
        <w:t>for</w:t>
      </w:r>
      <w:r>
        <w:rPr>
          <w:spacing w:val="-3"/>
          <w:sz w:val="20"/>
        </w:rPr>
        <w:t xml:space="preserve"> </w:t>
      </w:r>
      <w:r>
        <w:rPr>
          <w:sz w:val="20"/>
        </w:rPr>
        <w:t>credit</w:t>
      </w:r>
      <w:r>
        <w:rPr>
          <w:spacing w:val="-4"/>
          <w:sz w:val="20"/>
        </w:rPr>
        <w:t xml:space="preserve"> </w:t>
      </w:r>
      <w:r>
        <w:rPr>
          <w:sz w:val="20"/>
        </w:rPr>
        <w:t>based</w:t>
      </w:r>
      <w:r>
        <w:rPr>
          <w:spacing w:val="-2"/>
          <w:sz w:val="20"/>
        </w:rPr>
        <w:t xml:space="preserve"> </w:t>
      </w:r>
      <w:r>
        <w:rPr>
          <w:sz w:val="20"/>
        </w:rPr>
        <w:t>on</w:t>
      </w:r>
      <w:r>
        <w:rPr>
          <w:spacing w:val="-4"/>
          <w:sz w:val="20"/>
        </w:rPr>
        <w:t xml:space="preserve"> </w:t>
      </w:r>
      <w:r>
        <w:rPr>
          <w:sz w:val="20"/>
        </w:rPr>
        <w:t>RPL</w:t>
      </w:r>
      <w:r>
        <w:rPr>
          <w:spacing w:val="-8"/>
          <w:sz w:val="20"/>
        </w:rPr>
        <w:t xml:space="preserve"> </w:t>
      </w:r>
      <w:r>
        <w:rPr>
          <w:sz w:val="20"/>
        </w:rPr>
        <w:t>is</w:t>
      </w:r>
      <w:r>
        <w:rPr>
          <w:spacing w:val="-3"/>
          <w:sz w:val="20"/>
        </w:rPr>
        <w:t xml:space="preserve"> </w:t>
      </w:r>
      <w:r>
        <w:rPr>
          <w:sz w:val="20"/>
        </w:rPr>
        <w:t>approved,</w:t>
      </w:r>
      <w:r>
        <w:rPr>
          <w:spacing w:val="-4"/>
          <w:sz w:val="20"/>
        </w:rPr>
        <w:t xml:space="preserve"> </w:t>
      </w:r>
      <w:r>
        <w:rPr>
          <w:sz w:val="20"/>
        </w:rPr>
        <w:t>this</w:t>
      </w:r>
      <w:r>
        <w:rPr>
          <w:spacing w:val="-3"/>
          <w:sz w:val="20"/>
        </w:rPr>
        <w:t xml:space="preserve"> </w:t>
      </w:r>
      <w:r>
        <w:rPr>
          <w:sz w:val="20"/>
        </w:rPr>
        <w:t>becomes</w:t>
      </w:r>
      <w:r>
        <w:rPr>
          <w:spacing w:val="-3"/>
          <w:sz w:val="20"/>
        </w:rPr>
        <w:t xml:space="preserve"> </w:t>
      </w:r>
      <w:r>
        <w:rPr>
          <w:sz w:val="20"/>
        </w:rPr>
        <w:t>a</w:t>
      </w:r>
      <w:r>
        <w:rPr>
          <w:spacing w:val="-4"/>
          <w:sz w:val="20"/>
        </w:rPr>
        <w:t xml:space="preserve"> </w:t>
      </w:r>
      <w:r>
        <w:rPr>
          <w:sz w:val="20"/>
        </w:rPr>
        <w:t>credit precedent which is applied to subsequent credit</w:t>
      </w:r>
      <w:r>
        <w:rPr>
          <w:spacing w:val="-26"/>
          <w:sz w:val="20"/>
        </w:rPr>
        <w:t xml:space="preserve"> </w:t>
      </w:r>
      <w:r>
        <w:rPr>
          <w:sz w:val="20"/>
        </w:rPr>
        <w:t>applications.</w:t>
      </w:r>
    </w:p>
    <w:p w14:paraId="09B64718" w14:textId="77777777" w:rsidR="00B977B0" w:rsidRDefault="00B977B0">
      <w:pPr>
        <w:spacing w:line="271" w:lineRule="auto"/>
        <w:rPr>
          <w:sz w:val="20"/>
        </w:rPr>
        <w:sectPr w:rsidR="00B977B0">
          <w:pgSz w:w="11910" w:h="16840"/>
          <w:pgMar w:top="1220" w:right="420" w:bottom="700" w:left="1020" w:header="360" w:footer="501" w:gutter="0"/>
          <w:cols w:space="720"/>
        </w:sectPr>
      </w:pPr>
    </w:p>
    <w:p w14:paraId="30D216F9" w14:textId="77777777" w:rsidR="00B977B0" w:rsidRDefault="00B977B0">
      <w:pPr>
        <w:pStyle w:val="BodyText"/>
        <w:rPr>
          <w:sz w:val="13"/>
        </w:rPr>
      </w:pPr>
    </w:p>
    <w:p w14:paraId="06C818E2" w14:textId="77777777" w:rsidR="00B977B0" w:rsidRDefault="0059269F">
      <w:pPr>
        <w:pStyle w:val="ListParagraph"/>
        <w:numPr>
          <w:ilvl w:val="0"/>
          <w:numId w:val="6"/>
        </w:numPr>
        <w:tabs>
          <w:tab w:val="left" w:pos="537"/>
          <w:tab w:val="left" w:pos="538"/>
        </w:tabs>
        <w:spacing w:before="99" w:line="271" w:lineRule="auto"/>
        <w:ind w:right="1202"/>
        <w:rPr>
          <w:sz w:val="20"/>
        </w:rPr>
      </w:pPr>
      <w:r>
        <w:rPr>
          <w:sz w:val="20"/>
        </w:rPr>
        <w:t>Student Services processes credits covered by an articulation arrangement (nested programs) and provides relevant information to potential credit</w:t>
      </w:r>
      <w:r>
        <w:rPr>
          <w:spacing w:val="-31"/>
          <w:sz w:val="20"/>
        </w:rPr>
        <w:t xml:space="preserve"> </w:t>
      </w:r>
      <w:r>
        <w:rPr>
          <w:sz w:val="20"/>
        </w:rPr>
        <w:t>applicants.</w:t>
      </w:r>
    </w:p>
    <w:p w14:paraId="456F4FDF" w14:textId="77777777" w:rsidR="00B977B0" w:rsidRDefault="00B977B0">
      <w:pPr>
        <w:pStyle w:val="BodyText"/>
        <w:rPr>
          <w:sz w:val="22"/>
        </w:rPr>
      </w:pPr>
    </w:p>
    <w:p w14:paraId="5A57F993" w14:textId="77777777" w:rsidR="00B977B0" w:rsidRDefault="0059269F">
      <w:pPr>
        <w:pStyle w:val="Heading2"/>
        <w:spacing w:before="136"/>
      </w:pPr>
      <w:bookmarkStart w:id="9" w:name="Notification_Process"/>
      <w:bookmarkEnd w:id="9"/>
      <w:r>
        <w:rPr>
          <w:color w:val="C00000"/>
        </w:rPr>
        <w:t>Notification Process</w:t>
      </w:r>
    </w:p>
    <w:p w14:paraId="7C0E54E4" w14:textId="77777777" w:rsidR="00B977B0" w:rsidRDefault="0059269F">
      <w:pPr>
        <w:pStyle w:val="ListParagraph"/>
        <w:numPr>
          <w:ilvl w:val="0"/>
          <w:numId w:val="6"/>
        </w:numPr>
        <w:tabs>
          <w:tab w:val="left" w:pos="540"/>
          <w:tab w:val="left" w:pos="541"/>
        </w:tabs>
        <w:spacing w:before="180" w:line="271" w:lineRule="auto"/>
        <w:ind w:left="540" w:right="1101" w:hanging="428"/>
        <w:rPr>
          <w:sz w:val="20"/>
        </w:rPr>
      </w:pPr>
      <w:r>
        <w:rPr>
          <w:sz w:val="20"/>
        </w:rPr>
        <w:t>Applicants will be advised of the outcome of credit decisions in writing, including any reasons for not giving</w:t>
      </w:r>
      <w:r>
        <w:rPr>
          <w:spacing w:val="-6"/>
          <w:sz w:val="20"/>
        </w:rPr>
        <w:t xml:space="preserve"> </w:t>
      </w:r>
      <w:r>
        <w:rPr>
          <w:sz w:val="20"/>
        </w:rPr>
        <w:t>credit.</w:t>
      </w:r>
    </w:p>
    <w:p w14:paraId="4CDB9C86" w14:textId="77777777" w:rsidR="00B977B0" w:rsidRDefault="00B977B0">
      <w:pPr>
        <w:pStyle w:val="BodyText"/>
        <w:rPr>
          <w:sz w:val="22"/>
        </w:rPr>
      </w:pPr>
    </w:p>
    <w:p w14:paraId="20109786" w14:textId="77777777" w:rsidR="00B977B0" w:rsidRDefault="0059269F">
      <w:pPr>
        <w:pStyle w:val="Heading2"/>
        <w:spacing w:before="139"/>
      </w:pPr>
      <w:bookmarkStart w:id="10" w:name="Record_Keeping_and_Reporting"/>
      <w:bookmarkEnd w:id="10"/>
      <w:r>
        <w:rPr>
          <w:color w:val="C00000"/>
        </w:rPr>
        <w:t>Record Keeping and Reporting</w:t>
      </w:r>
    </w:p>
    <w:p w14:paraId="3791B72A" w14:textId="77777777" w:rsidR="00B977B0" w:rsidRDefault="0059269F">
      <w:pPr>
        <w:pStyle w:val="ListParagraph"/>
        <w:numPr>
          <w:ilvl w:val="0"/>
          <w:numId w:val="6"/>
        </w:numPr>
        <w:tabs>
          <w:tab w:val="left" w:pos="540"/>
          <w:tab w:val="left" w:pos="541"/>
        </w:tabs>
        <w:spacing w:before="181"/>
        <w:ind w:left="540" w:hanging="428"/>
        <w:rPr>
          <w:sz w:val="20"/>
        </w:rPr>
      </w:pPr>
      <w:r>
        <w:rPr>
          <w:sz w:val="20"/>
        </w:rPr>
        <w:t>Student Services</w:t>
      </w:r>
      <w:r>
        <w:rPr>
          <w:spacing w:val="-11"/>
          <w:sz w:val="20"/>
        </w:rPr>
        <w:t xml:space="preserve"> </w:t>
      </w:r>
      <w:r>
        <w:rPr>
          <w:sz w:val="20"/>
        </w:rPr>
        <w:t>will:</w:t>
      </w:r>
    </w:p>
    <w:p w14:paraId="6C2C84AC" w14:textId="77777777" w:rsidR="00B977B0" w:rsidRDefault="0059269F">
      <w:pPr>
        <w:pStyle w:val="ListParagraph"/>
        <w:numPr>
          <w:ilvl w:val="0"/>
          <w:numId w:val="2"/>
        </w:numPr>
        <w:tabs>
          <w:tab w:val="left" w:pos="833"/>
        </w:tabs>
        <w:spacing w:before="152" w:line="276" w:lineRule="auto"/>
        <w:ind w:right="817"/>
        <w:rPr>
          <w:sz w:val="20"/>
        </w:rPr>
      </w:pPr>
      <w:r>
        <w:rPr>
          <w:sz w:val="20"/>
        </w:rPr>
        <w:t>ensure</w:t>
      </w:r>
      <w:r>
        <w:rPr>
          <w:spacing w:val="-4"/>
          <w:sz w:val="20"/>
        </w:rPr>
        <w:t xml:space="preserve"> </w:t>
      </w:r>
      <w:r>
        <w:rPr>
          <w:sz w:val="20"/>
        </w:rPr>
        <w:t>that</w:t>
      </w:r>
      <w:r>
        <w:rPr>
          <w:spacing w:val="-4"/>
          <w:sz w:val="20"/>
        </w:rPr>
        <w:t xml:space="preserve"> </w:t>
      </w:r>
      <w:r>
        <w:rPr>
          <w:sz w:val="20"/>
        </w:rPr>
        <w:t>credit</w:t>
      </w:r>
      <w:r>
        <w:rPr>
          <w:spacing w:val="-4"/>
          <w:sz w:val="20"/>
        </w:rPr>
        <w:t xml:space="preserve"> </w:t>
      </w:r>
      <w:r>
        <w:rPr>
          <w:sz w:val="20"/>
        </w:rPr>
        <w:t>awarded</w:t>
      </w:r>
      <w:r>
        <w:rPr>
          <w:spacing w:val="-2"/>
          <w:sz w:val="20"/>
        </w:rPr>
        <w:t xml:space="preserve"> </w:t>
      </w:r>
      <w:r>
        <w:rPr>
          <w:sz w:val="20"/>
        </w:rPr>
        <w:t>is</w:t>
      </w:r>
      <w:r>
        <w:rPr>
          <w:spacing w:val="-3"/>
          <w:sz w:val="20"/>
        </w:rPr>
        <w:t xml:space="preserve"> </w:t>
      </w:r>
      <w:r>
        <w:rPr>
          <w:sz w:val="20"/>
        </w:rPr>
        <w:t>recorded</w:t>
      </w:r>
      <w:r>
        <w:rPr>
          <w:spacing w:val="-2"/>
          <w:sz w:val="20"/>
        </w:rPr>
        <w:t xml:space="preserve"> </w:t>
      </w:r>
      <w:r>
        <w:rPr>
          <w:sz w:val="20"/>
        </w:rPr>
        <w:t>on</w:t>
      </w:r>
      <w:r>
        <w:rPr>
          <w:spacing w:val="-4"/>
          <w:sz w:val="20"/>
        </w:rPr>
        <w:t xml:space="preserve"> </w:t>
      </w:r>
      <w:r>
        <w:rPr>
          <w:sz w:val="20"/>
        </w:rPr>
        <w:t>the</w:t>
      </w:r>
      <w:r>
        <w:rPr>
          <w:spacing w:val="-4"/>
          <w:sz w:val="20"/>
        </w:rPr>
        <w:t xml:space="preserve"> </w:t>
      </w:r>
      <w:r>
        <w:rPr>
          <w:sz w:val="20"/>
        </w:rPr>
        <w:t>student’s</w:t>
      </w:r>
      <w:r>
        <w:rPr>
          <w:spacing w:val="-3"/>
          <w:sz w:val="20"/>
        </w:rPr>
        <w:t xml:space="preserve"> </w:t>
      </w:r>
      <w:r>
        <w:rPr>
          <w:sz w:val="20"/>
        </w:rPr>
        <w:t>record</w:t>
      </w:r>
      <w:r>
        <w:rPr>
          <w:spacing w:val="-4"/>
          <w:sz w:val="20"/>
        </w:rPr>
        <w:t xml:space="preserve"> </w:t>
      </w:r>
      <w:r>
        <w:rPr>
          <w:sz w:val="20"/>
        </w:rPr>
        <w:t>and</w:t>
      </w:r>
      <w:r>
        <w:rPr>
          <w:spacing w:val="-4"/>
          <w:sz w:val="20"/>
        </w:rPr>
        <w:t xml:space="preserve"> </w:t>
      </w:r>
      <w:r>
        <w:rPr>
          <w:sz w:val="20"/>
        </w:rPr>
        <w:t>noted</w:t>
      </w:r>
      <w:r>
        <w:rPr>
          <w:spacing w:val="-2"/>
          <w:sz w:val="20"/>
        </w:rPr>
        <w:t xml:space="preserve"> </w:t>
      </w:r>
      <w:r>
        <w:rPr>
          <w:sz w:val="20"/>
        </w:rPr>
        <w:t>on</w:t>
      </w:r>
      <w:r>
        <w:rPr>
          <w:spacing w:val="-4"/>
          <w:sz w:val="20"/>
        </w:rPr>
        <w:t xml:space="preserve"> </w:t>
      </w:r>
      <w:r>
        <w:rPr>
          <w:sz w:val="20"/>
        </w:rPr>
        <w:t>the</w:t>
      </w:r>
      <w:r>
        <w:rPr>
          <w:spacing w:val="-4"/>
          <w:sz w:val="20"/>
        </w:rPr>
        <w:t xml:space="preserve"> </w:t>
      </w:r>
      <w:r>
        <w:rPr>
          <w:sz w:val="20"/>
        </w:rPr>
        <w:t>student’s</w:t>
      </w:r>
      <w:r>
        <w:rPr>
          <w:spacing w:val="-3"/>
          <w:sz w:val="20"/>
        </w:rPr>
        <w:t xml:space="preserve"> </w:t>
      </w:r>
      <w:r>
        <w:rPr>
          <w:sz w:val="20"/>
        </w:rPr>
        <w:t>academic transcript;</w:t>
      </w:r>
    </w:p>
    <w:p w14:paraId="02EAA017" w14:textId="77777777" w:rsidR="00B977B0" w:rsidRDefault="0059269F">
      <w:pPr>
        <w:pStyle w:val="ListParagraph"/>
        <w:numPr>
          <w:ilvl w:val="0"/>
          <w:numId w:val="2"/>
        </w:numPr>
        <w:tabs>
          <w:tab w:val="left" w:pos="833"/>
        </w:tabs>
        <w:spacing w:before="120"/>
        <w:rPr>
          <w:sz w:val="20"/>
        </w:rPr>
      </w:pPr>
      <w:r>
        <w:rPr>
          <w:sz w:val="20"/>
        </w:rPr>
        <w:t>maintain a record of potential delegations of credit assessment;</w:t>
      </w:r>
      <w:r>
        <w:rPr>
          <w:spacing w:val="-31"/>
          <w:sz w:val="20"/>
        </w:rPr>
        <w:t xml:space="preserve"> </w:t>
      </w:r>
      <w:r>
        <w:rPr>
          <w:sz w:val="20"/>
        </w:rPr>
        <w:t>and</w:t>
      </w:r>
    </w:p>
    <w:p w14:paraId="7E0C5184" w14:textId="77777777" w:rsidR="00B977B0" w:rsidRDefault="0059269F">
      <w:pPr>
        <w:pStyle w:val="ListParagraph"/>
        <w:numPr>
          <w:ilvl w:val="0"/>
          <w:numId w:val="2"/>
        </w:numPr>
        <w:tabs>
          <w:tab w:val="left" w:pos="832"/>
          <w:tab w:val="left" w:pos="833"/>
        </w:tabs>
        <w:spacing w:before="154"/>
        <w:rPr>
          <w:sz w:val="20"/>
        </w:rPr>
      </w:pPr>
      <w:r>
        <w:rPr>
          <w:sz w:val="20"/>
        </w:rPr>
        <w:t>maintain a credit precedence</w:t>
      </w:r>
      <w:r>
        <w:rPr>
          <w:spacing w:val="-20"/>
          <w:sz w:val="20"/>
        </w:rPr>
        <w:t xml:space="preserve"> </w:t>
      </w:r>
      <w:r>
        <w:rPr>
          <w:sz w:val="20"/>
        </w:rPr>
        <w:t>database.</w:t>
      </w:r>
    </w:p>
    <w:p w14:paraId="39A039E1" w14:textId="77777777" w:rsidR="00B977B0" w:rsidRDefault="0059269F">
      <w:pPr>
        <w:pStyle w:val="ListParagraph"/>
        <w:numPr>
          <w:ilvl w:val="0"/>
          <w:numId w:val="6"/>
        </w:numPr>
        <w:tabs>
          <w:tab w:val="left" w:pos="538"/>
        </w:tabs>
        <w:spacing w:before="157" w:line="273" w:lineRule="auto"/>
        <w:ind w:right="880"/>
        <w:jc w:val="both"/>
        <w:rPr>
          <w:sz w:val="20"/>
        </w:rPr>
      </w:pPr>
      <w:r>
        <w:rPr>
          <w:sz w:val="20"/>
        </w:rPr>
        <w:t>When the granting of credit for RPL leads to a shortening of an international student’s course duration, Student Services will ensure the change in course duration is reported via PRISMS in accordance with the ESOS Act</w:t>
      </w:r>
      <w:r>
        <w:rPr>
          <w:spacing w:val="-21"/>
          <w:sz w:val="20"/>
        </w:rPr>
        <w:t xml:space="preserve"> </w:t>
      </w:r>
      <w:r>
        <w:rPr>
          <w:sz w:val="20"/>
        </w:rPr>
        <w:t>2000.</w:t>
      </w:r>
    </w:p>
    <w:p w14:paraId="52D94022" w14:textId="77777777" w:rsidR="00B977B0" w:rsidRDefault="00B977B0">
      <w:pPr>
        <w:spacing w:line="273" w:lineRule="auto"/>
        <w:jc w:val="both"/>
        <w:rPr>
          <w:sz w:val="20"/>
        </w:rPr>
        <w:sectPr w:rsidR="00B977B0">
          <w:pgSz w:w="11910" w:h="16840"/>
          <w:pgMar w:top="1220" w:right="420" w:bottom="700" w:left="1020" w:header="360" w:footer="501" w:gutter="0"/>
          <w:cols w:space="720"/>
        </w:sectPr>
      </w:pPr>
    </w:p>
    <w:p w14:paraId="737E388F" w14:textId="77777777" w:rsidR="00B977B0" w:rsidRDefault="0059269F">
      <w:pPr>
        <w:spacing w:before="152" w:line="252" w:lineRule="auto"/>
        <w:ind w:left="4666" w:right="1050" w:hanging="3511"/>
        <w:rPr>
          <w:b/>
          <w:sz w:val="44"/>
        </w:rPr>
      </w:pPr>
      <w:bookmarkStart w:id="11" w:name="Application_for_Recognition_of_Prior_Lea"/>
      <w:bookmarkEnd w:id="11"/>
      <w:r>
        <w:rPr>
          <w:b/>
          <w:spacing w:val="-4"/>
          <w:sz w:val="44"/>
        </w:rPr>
        <w:t>APPLICATION</w:t>
      </w:r>
      <w:r>
        <w:rPr>
          <w:b/>
          <w:spacing w:val="-56"/>
          <w:sz w:val="44"/>
        </w:rPr>
        <w:t xml:space="preserve"> </w:t>
      </w:r>
      <w:r>
        <w:rPr>
          <w:b/>
          <w:spacing w:val="-3"/>
          <w:sz w:val="44"/>
        </w:rPr>
        <w:t>FOR</w:t>
      </w:r>
      <w:r>
        <w:rPr>
          <w:b/>
          <w:spacing w:val="-54"/>
          <w:sz w:val="44"/>
        </w:rPr>
        <w:t xml:space="preserve"> </w:t>
      </w:r>
      <w:r>
        <w:rPr>
          <w:b/>
          <w:sz w:val="44"/>
        </w:rPr>
        <w:t>RECOGNITION</w:t>
      </w:r>
      <w:r>
        <w:rPr>
          <w:b/>
          <w:spacing w:val="-56"/>
          <w:sz w:val="44"/>
        </w:rPr>
        <w:t xml:space="preserve"> </w:t>
      </w:r>
      <w:r>
        <w:rPr>
          <w:b/>
          <w:sz w:val="44"/>
        </w:rPr>
        <w:t>OF</w:t>
      </w:r>
      <w:r>
        <w:rPr>
          <w:b/>
          <w:spacing w:val="-56"/>
          <w:sz w:val="44"/>
        </w:rPr>
        <w:t xml:space="preserve"> </w:t>
      </w:r>
      <w:r>
        <w:rPr>
          <w:b/>
          <w:sz w:val="44"/>
        </w:rPr>
        <w:t>PRIOR LEARNING</w:t>
      </w:r>
    </w:p>
    <w:p w14:paraId="4C4CA87B" w14:textId="77777777" w:rsidR="00B977B0" w:rsidRDefault="0059269F">
      <w:pPr>
        <w:pStyle w:val="Heading3"/>
        <w:spacing w:before="139"/>
      </w:pPr>
      <w:r>
        <w:t>Important information:</w:t>
      </w:r>
    </w:p>
    <w:p w14:paraId="33E84B21" w14:textId="77777777" w:rsidR="00B977B0" w:rsidRDefault="0059269F">
      <w:pPr>
        <w:spacing w:before="14" w:line="252" w:lineRule="auto"/>
        <w:ind w:left="226" w:right="809"/>
        <w:rPr>
          <w:sz w:val="24"/>
        </w:rPr>
      </w:pPr>
      <w:r>
        <w:rPr>
          <w:sz w:val="24"/>
        </w:rPr>
        <w:t xml:space="preserve">This form is to be completed by students who wish to apply for credit (recognition of prior learning) towards their Nan Tien Institute course for previously completed tertiary studies or other forms of learning. Please consult the latest NTI Recognition of Prior Learning Policy on the website </w:t>
      </w:r>
      <w:hyperlink r:id="rId9">
        <w:r>
          <w:rPr>
            <w:color w:val="0000FF"/>
            <w:sz w:val="24"/>
            <w:u w:val="single" w:color="0000FF"/>
          </w:rPr>
          <w:t>www.nantien.edu.au</w:t>
        </w:r>
      </w:hyperlink>
    </w:p>
    <w:p w14:paraId="7196FFA9" w14:textId="77777777" w:rsidR="00B977B0" w:rsidRDefault="00B977B0">
      <w:pPr>
        <w:pStyle w:val="BodyText"/>
      </w:pPr>
    </w:p>
    <w:p w14:paraId="48DAEBF5" w14:textId="77777777" w:rsidR="00B977B0" w:rsidRDefault="00B977B0">
      <w:pPr>
        <w:pStyle w:val="BodyText"/>
        <w:spacing w:before="1"/>
        <w:rPr>
          <w:sz w:val="17"/>
        </w:rPr>
      </w:pPr>
    </w:p>
    <w:tbl>
      <w:tblPr>
        <w:tblW w:w="0" w:type="auto"/>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65"/>
        <w:gridCol w:w="5640"/>
      </w:tblGrid>
      <w:tr w:rsidR="00B977B0" w14:paraId="7FEA4365" w14:textId="77777777">
        <w:trPr>
          <w:trHeight w:hRule="exact" w:val="562"/>
        </w:trPr>
        <w:tc>
          <w:tcPr>
            <w:tcW w:w="11105" w:type="dxa"/>
            <w:gridSpan w:val="2"/>
          </w:tcPr>
          <w:p w14:paraId="119AEFB2" w14:textId="77777777" w:rsidR="00B977B0" w:rsidRDefault="0059269F">
            <w:pPr>
              <w:pStyle w:val="TableParagraph"/>
              <w:spacing w:before="10"/>
              <w:ind w:left="103"/>
              <w:rPr>
                <w:sz w:val="24"/>
              </w:rPr>
            </w:pPr>
            <w:r>
              <w:rPr>
                <w:sz w:val="24"/>
              </w:rPr>
              <w:t>Student’s Name:</w:t>
            </w:r>
          </w:p>
        </w:tc>
      </w:tr>
      <w:tr w:rsidR="00B977B0" w14:paraId="7013372C" w14:textId="77777777">
        <w:trPr>
          <w:trHeight w:hRule="exact" w:val="562"/>
        </w:trPr>
        <w:tc>
          <w:tcPr>
            <w:tcW w:w="5465" w:type="dxa"/>
          </w:tcPr>
          <w:p w14:paraId="592881AF" w14:textId="77777777" w:rsidR="00B977B0" w:rsidRDefault="0059269F">
            <w:pPr>
              <w:pStyle w:val="TableParagraph"/>
              <w:spacing w:before="10"/>
              <w:ind w:left="103"/>
              <w:rPr>
                <w:sz w:val="24"/>
              </w:rPr>
            </w:pPr>
            <w:r>
              <w:rPr>
                <w:sz w:val="24"/>
              </w:rPr>
              <w:t>Student ID Number:</w:t>
            </w:r>
          </w:p>
        </w:tc>
        <w:tc>
          <w:tcPr>
            <w:tcW w:w="5640" w:type="dxa"/>
          </w:tcPr>
          <w:p w14:paraId="02040A7E" w14:textId="77777777" w:rsidR="00B977B0" w:rsidRDefault="0059269F">
            <w:pPr>
              <w:pStyle w:val="TableParagraph"/>
              <w:spacing w:before="10"/>
              <w:rPr>
                <w:sz w:val="24"/>
              </w:rPr>
            </w:pPr>
            <w:r>
              <w:rPr>
                <w:sz w:val="24"/>
              </w:rPr>
              <w:t>Email:</w:t>
            </w:r>
          </w:p>
        </w:tc>
      </w:tr>
      <w:tr w:rsidR="00B977B0" w14:paraId="0F2EDB3D" w14:textId="77777777">
        <w:trPr>
          <w:trHeight w:hRule="exact" w:val="2614"/>
        </w:trPr>
        <w:tc>
          <w:tcPr>
            <w:tcW w:w="11105" w:type="dxa"/>
            <w:gridSpan w:val="2"/>
          </w:tcPr>
          <w:p w14:paraId="2C38840E" w14:textId="77777777" w:rsidR="00B977B0" w:rsidRDefault="0059269F">
            <w:pPr>
              <w:pStyle w:val="TableParagraph"/>
              <w:spacing w:before="10"/>
              <w:ind w:left="103"/>
              <w:rPr>
                <w:sz w:val="24"/>
              </w:rPr>
            </w:pPr>
            <w:r>
              <w:rPr>
                <w:sz w:val="24"/>
              </w:rPr>
              <w:t>Please</w:t>
            </w:r>
            <w:r>
              <w:rPr>
                <w:spacing w:val="-9"/>
                <w:sz w:val="24"/>
              </w:rPr>
              <w:t xml:space="preserve"> </w:t>
            </w:r>
            <w:r>
              <w:rPr>
                <w:sz w:val="24"/>
              </w:rPr>
              <w:t>clearly</w:t>
            </w:r>
            <w:r>
              <w:rPr>
                <w:spacing w:val="-9"/>
                <w:sz w:val="24"/>
              </w:rPr>
              <w:t xml:space="preserve"> </w:t>
            </w:r>
            <w:r>
              <w:rPr>
                <w:sz w:val="24"/>
              </w:rPr>
              <w:t>state</w:t>
            </w:r>
            <w:r>
              <w:rPr>
                <w:spacing w:val="-9"/>
                <w:sz w:val="24"/>
              </w:rPr>
              <w:t xml:space="preserve"> </w:t>
            </w:r>
            <w:r>
              <w:rPr>
                <w:sz w:val="24"/>
              </w:rPr>
              <w:t>the</w:t>
            </w:r>
            <w:r>
              <w:rPr>
                <w:spacing w:val="-9"/>
                <w:sz w:val="24"/>
              </w:rPr>
              <w:t xml:space="preserve"> </w:t>
            </w:r>
            <w:r>
              <w:rPr>
                <w:sz w:val="24"/>
              </w:rPr>
              <w:t>NTI</w:t>
            </w:r>
            <w:r>
              <w:rPr>
                <w:spacing w:val="-10"/>
                <w:sz w:val="24"/>
              </w:rPr>
              <w:t xml:space="preserve"> </w:t>
            </w:r>
            <w:r>
              <w:rPr>
                <w:sz w:val="24"/>
              </w:rPr>
              <w:t>subject</w:t>
            </w:r>
            <w:r>
              <w:rPr>
                <w:spacing w:val="-8"/>
                <w:sz w:val="24"/>
              </w:rPr>
              <w:t xml:space="preserve"> </w:t>
            </w:r>
            <w:r>
              <w:rPr>
                <w:sz w:val="24"/>
              </w:rPr>
              <w:t>code</w:t>
            </w:r>
            <w:r>
              <w:rPr>
                <w:spacing w:val="-9"/>
                <w:sz w:val="24"/>
              </w:rPr>
              <w:t xml:space="preserve"> </w:t>
            </w:r>
            <w:r>
              <w:rPr>
                <w:sz w:val="24"/>
              </w:rPr>
              <w:t>and</w:t>
            </w:r>
            <w:r>
              <w:rPr>
                <w:spacing w:val="-8"/>
                <w:sz w:val="24"/>
              </w:rPr>
              <w:t xml:space="preserve"> </w:t>
            </w:r>
            <w:r>
              <w:rPr>
                <w:sz w:val="24"/>
              </w:rPr>
              <w:t>name</w:t>
            </w:r>
            <w:r>
              <w:rPr>
                <w:spacing w:val="-9"/>
                <w:sz w:val="24"/>
              </w:rPr>
              <w:t xml:space="preserve"> </w:t>
            </w:r>
            <w:r>
              <w:rPr>
                <w:sz w:val="24"/>
              </w:rPr>
              <w:t>that</w:t>
            </w:r>
            <w:r>
              <w:rPr>
                <w:spacing w:val="-10"/>
                <w:sz w:val="24"/>
              </w:rPr>
              <w:t xml:space="preserve"> </w:t>
            </w:r>
            <w:r>
              <w:rPr>
                <w:sz w:val="24"/>
              </w:rPr>
              <w:t>you</w:t>
            </w:r>
            <w:r>
              <w:rPr>
                <w:spacing w:val="-9"/>
                <w:sz w:val="24"/>
              </w:rPr>
              <w:t xml:space="preserve"> </w:t>
            </w:r>
            <w:r>
              <w:rPr>
                <w:sz w:val="24"/>
              </w:rPr>
              <w:t>are</w:t>
            </w:r>
            <w:r>
              <w:rPr>
                <w:spacing w:val="-9"/>
                <w:sz w:val="24"/>
              </w:rPr>
              <w:t xml:space="preserve"> </w:t>
            </w:r>
            <w:r>
              <w:rPr>
                <w:sz w:val="24"/>
              </w:rPr>
              <w:t>seeking</w:t>
            </w:r>
            <w:r>
              <w:rPr>
                <w:spacing w:val="-9"/>
                <w:sz w:val="24"/>
              </w:rPr>
              <w:t xml:space="preserve"> </w:t>
            </w:r>
            <w:r>
              <w:rPr>
                <w:sz w:val="24"/>
              </w:rPr>
              <w:t>advanced</w:t>
            </w:r>
            <w:r>
              <w:rPr>
                <w:spacing w:val="-8"/>
                <w:sz w:val="24"/>
              </w:rPr>
              <w:t xml:space="preserve"> </w:t>
            </w:r>
            <w:r>
              <w:rPr>
                <w:sz w:val="24"/>
              </w:rPr>
              <w:t>credit/exemption</w:t>
            </w:r>
            <w:r>
              <w:rPr>
                <w:spacing w:val="-9"/>
                <w:sz w:val="24"/>
              </w:rPr>
              <w:t xml:space="preserve"> </w:t>
            </w:r>
            <w:r>
              <w:rPr>
                <w:sz w:val="24"/>
              </w:rPr>
              <w:t>for:</w:t>
            </w:r>
          </w:p>
        </w:tc>
      </w:tr>
    </w:tbl>
    <w:p w14:paraId="139D77F3" w14:textId="77777777" w:rsidR="00B977B0" w:rsidRDefault="00B977B0">
      <w:pPr>
        <w:pStyle w:val="BodyText"/>
        <w:spacing w:before="8"/>
        <w:rPr>
          <w:sz w:val="22"/>
        </w:rPr>
      </w:pPr>
    </w:p>
    <w:p w14:paraId="1B0F4F04" w14:textId="77777777" w:rsidR="00B977B0" w:rsidRDefault="003530F7">
      <w:pPr>
        <w:spacing w:before="111" w:line="252" w:lineRule="auto"/>
        <w:ind w:left="226" w:right="1050"/>
        <w:rPr>
          <w:b/>
          <w:sz w:val="24"/>
        </w:rPr>
      </w:pPr>
      <w:r>
        <w:rPr>
          <w:noProof/>
        </w:rPr>
        <mc:AlternateContent>
          <mc:Choice Requires="wps">
            <w:drawing>
              <wp:anchor distT="0" distB="0" distL="114300" distR="114300" simplePos="0" relativeHeight="1072" behindDoc="0" locked="0" layoutInCell="1" allowOverlap="1" wp14:anchorId="30BC393C" wp14:editId="3FEC8FA2">
                <wp:simplePos x="0" y="0"/>
                <wp:positionH relativeFrom="page">
                  <wp:posOffset>427990</wp:posOffset>
                </wp:positionH>
                <wp:positionV relativeFrom="paragraph">
                  <wp:posOffset>-1548130</wp:posOffset>
                </wp:positionV>
                <wp:extent cx="6917690" cy="1237615"/>
                <wp:effectExtent l="0" t="0" r="0" b="635"/>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7690" cy="1237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63"/>
                              <w:gridCol w:w="8016"/>
                            </w:tblGrid>
                            <w:tr w:rsidR="00B977B0" w14:paraId="48A21F78" w14:textId="77777777">
                              <w:trPr>
                                <w:trHeight w:hRule="exact" w:val="485"/>
                              </w:trPr>
                              <w:tc>
                                <w:tcPr>
                                  <w:tcW w:w="2863" w:type="dxa"/>
                                  <w:shd w:val="clear" w:color="auto" w:fill="B8CCE4"/>
                                </w:tcPr>
                                <w:p w14:paraId="64E8C01C" w14:textId="77777777" w:rsidR="00B977B0" w:rsidRDefault="0059269F">
                                  <w:pPr>
                                    <w:pStyle w:val="TableParagraph"/>
                                    <w:spacing w:before="101"/>
                                    <w:ind w:left="667"/>
                                    <w:rPr>
                                      <w:b/>
                                      <w:sz w:val="24"/>
                                    </w:rPr>
                                  </w:pPr>
                                  <w:r>
                                    <w:rPr>
                                      <w:b/>
                                      <w:sz w:val="24"/>
                                    </w:rPr>
                                    <w:t>Subject Code</w:t>
                                  </w:r>
                                </w:p>
                              </w:tc>
                              <w:tc>
                                <w:tcPr>
                                  <w:tcW w:w="8016" w:type="dxa"/>
                                  <w:shd w:val="clear" w:color="auto" w:fill="B8CCE4"/>
                                </w:tcPr>
                                <w:p w14:paraId="501ECCC2" w14:textId="77777777" w:rsidR="00B977B0" w:rsidRDefault="0059269F">
                                  <w:pPr>
                                    <w:pStyle w:val="TableParagraph"/>
                                    <w:spacing w:before="101"/>
                                    <w:ind w:left="3190" w:right="3188"/>
                                    <w:jc w:val="center"/>
                                    <w:rPr>
                                      <w:b/>
                                      <w:sz w:val="24"/>
                                    </w:rPr>
                                  </w:pPr>
                                  <w:r>
                                    <w:rPr>
                                      <w:b/>
                                      <w:sz w:val="24"/>
                                    </w:rPr>
                                    <w:t>Subject Name</w:t>
                                  </w:r>
                                </w:p>
                              </w:tc>
                            </w:tr>
                            <w:tr w:rsidR="00B977B0" w14:paraId="79B67BD5" w14:textId="77777777">
                              <w:trPr>
                                <w:trHeight w:hRule="exact" w:val="485"/>
                              </w:trPr>
                              <w:tc>
                                <w:tcPr>
                                  <w:tcW w:w="2863" w:type="dxa"/>
                                </w:tcPr>
                                <w:p w14:paraId="0E9E1524" w14:textId="77777777" w:rsidR="00B977B0" w:rsidRDefault="00B977B0"/>
                              </w:tc>
                              <w:tc>
                                <w:tcPr>
                                  <w:tcW w:w="8016" w:type="dxa"/>
                                </w:tcPr>
                                <w:p w14:paraId="619DB1AF" w14:textId="77777777" w:rsidR="00B977B0" w:rsidRDefault="00B977B0"/>
                              </w:tc>
                            </w:tr>
                            <w:tr w:rsidR="00B977B0" w14:paraId="588897E2" w14:textId="77777777">
                              <w:trPr>
                                <w:trHeight w:hRule="exact" w:val="485"/>
                              </w:trPr>
                              <w:tc>
                                <w:tcPr>
                                  <w:tcW w:w="2863" w:type="dxa"/>
                                </w:tcPr>
                                <w:p w14:paraId="68B9A4D8" w14:textId="77777777" w:rsidR="00B977B0" w:rsidRDefault="00B977B0"/>
                              </w:tc>
                              <w:tc>
                                <w:tcPr>
                                  <w:tcW w:w="8016" w:type="dxa"/>
                                </w:tcPr>
                                <w:p w14:paraId="34F5E616" w14:textId="77777777" w:rsidR="00B977B0" w:rsidRDefault="00B977B0"/>
                              </w:tc>
                            </w:tr>
                            <w:tr w:rsidR="00B977B0" w14:paraId="43B54B21" w14:textId="77777777">
                              <w:trPr>
                                <w:trHeight w:hRule="exact" w:val="485"/>
                              </w:trPr>
                              <w:tc>
                                <w:tcPr>
                                  <w:tcW w:w="2863" w:type="dxa"/>
                                </w:tcPr>
                                <w:p w14:paraId="0B37944B" w14:textId="77777777" w:rsidR="00B977B0" w:rsidRDefault="00B977B0"/>
                              </w:tc>
                              <w:tc>
                                <w:tcPr>
                                  <w:tcW w:w="8016" w:type="dxa"/>
                                </w:tcPr>
                                <w:p w14:paraId="6E40B6E4" w14:textId="77777777" w:rsidR="00B977B0" w:rsidRDefault="00B977B0"/>
                              </w:tc>
                            </w:tr>
                          </w:tbl>
                          <w:p w14:paraId="1D100609" w14:textId="77777777" w:rsidR="00B977B0" w:rsidRDefault="00B977B0">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BC393C" id="_x0000_t202" coordsize="21600,21600" o:spt="202" path="m,l,21600r21600,l21600,xe">
                <v:stroke joinstyle="miter"/>
                <v:path gradientshapeok="t" o:connecttype="rect"/>
              </v:shapetype>
              <v:shape id="Text Box 3" o:spid="_x0000_s1026" type="#_x0000_t202" style="position:absolute;left:0;text-align:left;margin-left:33.7pt;margin-top:-121.9pt;width:544.7pt;height:97.45pt;z-index: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63"/>
                        <w:gridCol w:w="8016"/>
                      </w:tblGrid>
                      <w:tr w:rsidR="00B977B0" w14:paraId="48A21F78" w14:textId="77777777">
                        <w:trPr>
                          <w:trHeight w:hRule="exact" w:val="485"/>
                        </w:trPr>
                        <w:tc>
                          <w:tcPr>
                            <w:tcW w:w="2863" w:type="dxa"/>
                            <w:shd w:val="clear" w:color="auto" w:fill="B8CCE4"/>
                          </w:tcPr>
                          <w:p w14:paraId="64E8C01C" w14:textId="77777777" w:rsidR="00B977B0" w:rsidRDefault="0059269F">
                            <w:pPr>
                              <w:pStyle w:val="TableParagraph"/>
                              <w:spacing w:before="101"/>
                              <w:ind w:left="667"/>
                              <w:rPr>
                                <w:b/>
                                <w:sz w:val="24"/>
                              </w:rPr>
                            </w:pPr>
                            <w:r>
                              <w:rPr>
                                <w:b/>
                                <w:sz w:val="24"/>
                              </w:rPr>
                              <w:t>Subject Code</w:t>
                            </w:r>
                          </w:p>
                        </w:tc>
                        <w:tc>
                          <w:tcPr>
                            <w:tcW w:w="8016" w:type="dxa"/>
                            <w:shd w:val="clear" w:color="auto" w:fill="B8CCE4"/>
                          </w:tcPr>
                          <w:p w14:paraId="501ECCC2" w14:textId="77777777" w:rsidR="00B977B0" w:rsidRDefault="0059269F">
                            <w:pPr>
                              <w:pStyle w:val="TableParagraph"/>
                              <w:spacing w:before="101"/>
                              <w:ind w:left="3190" w:right="3188"/>
                              <w:jc w:val="center"/>
                              <w:rPr>
                                <w:b/>
                                <w:sz w:val="24"/>
                              </w:rPr>
                            </w:pPr>
                            <w:r>
                              <w:rPr>
                                <w:b/>
                                <w:sz w:val="24"/>
                              </w:rPr>
                              <w:t>Subject Name</w:t>
                            </w:r>
                          </w:p>
                        </w:tc>
                      </w:tr>
                      <w:tr w:rsidR="00B977B0" w14:paraId="79B67BD5" w14:textId="77777777">
                        <w:trPr>
                          <w:trHeight w:hRule="exact" w:val="485"/>
                        </w:trPr>
                        <w:tc>
                          <w:tcPr>
                            <w:tcW w:w="2863" w:type="dxa"/>
                          </w:tcPr>
                          <w:p w14:paraId="0E9E1524" w14:textId="77777777" w:rsidR="00B977B0" w:rsidRDefault="00B977B0"/>
                        </w:tc>
                        <w:tc>
                          <w:tcPr>
                            <w:tcW w:w="8016" w:type="dxa"/>
                          </w:tcPr>
                          <w:p w14:paraId="619DB1AF" w14:textId="77777777" w:rsidR="00B977B0" w:rsidRDefault="00B977B0"/>
                        </w:tc>
                      </w:tr>
                      <w:tr w:rsidR="00B977B0" w14:paraId="588897E2" w14:textId="77777777">
                        <w:trPr>
                          <w:trHeight w:hRule="exact" w:val="485"/>
                        </w:trPr>
                        <w:tc>
                          <w:tcPr>
                            <w:tcW w:w="2863" w:type="dxa"/>
                          </w:tcPr>
                          <w:p w14:paraId="68B9A4D8" w14:textId="77777777" w:rsidR="00B977B0" w:rsidRDefault="00B977B0"/>
                        </w:tc>
                        <w:tc>
                          <w:tcPr>
                            <w:tcW w:w="8016" w:type="dxa"/>
                          </w:tcPr>
                          <w:p w14:paraId="34F5E616" w14:textId="77777777" w:rsidR="00B977B0" w:rsidRDefault="00B977B0"/>
                        </w:tc>
                      </w:tr>
                      <w:tr w:rsidR="00B977B0" w14:paraId="43B54B21" w14:textId="77777777">
                        <w:trPr>
                          <w:trHeight w:hRule="exact" w:val="485"/>
                        </w:trPr>
                        <w:tc>
                          <w:tcPr>
                            <w:tcW w:w="2863" w:type="dxa"/>
                          </w:tcPr>
                          <w:p w14:paraId="0B37944B" w14:textId="77777777" w:rsidR="00B977B0" w:rsidRDefault="00B977B0"/>
                        </w:tc>
                        <w:tc>
                          <w:tcPr>
                            <w:tcW w:w="8016" w:type="dxa"/>
                          </w:tcPr>
                          <w:p w14:paraId="6E40B6E4" w14:textId="77777777" w:rsidR="00B977B0" w:rsidRDefault="00B977B0"/>
                        </w:tc>
                      </w:tr>
                    </w:tbl>
                    <w:p w14:paraId="1D100609" w14:textId="77777777" w:rsidR="00B977B0" w:rsidRDefault="00B977B0">
                      <w:pPr>
                        <w:pStyle w:val="BodyText"/>
                      </w:pPr>
                    </w:p>
                  </w:txbxContent>
                </v:textbox>
                <w10:wrap anchorx="page"/>
              </v:shape>
            </w:pict>
          </mc:Fallback>
        </mc:AlternateContent>
      </w:r>
      <w:r w:rsidR="0059269F">
        <w:rPr>
          <w:b/>
          <w:sz w:val="24"/>
        </w:rPr>
        <w:t>If</w:t>
      </w:r>
      <w:r w:rsidR="0059269F">
        <w:rPr>
          <w:b/>
          <w:spacing w:val="-15"/>
          <w:sz w:val="24"/>
        </w:rPr>
        <w:t xml:space="preserve"> </w:t>
      </w:r>
      <w:r w:rsidR="0059269F">
        <w:rPr>
          <w:b/>
          <w:sz w:val="24"/>
        </w:rPr>
        <w:t>applying</w:t>
      </w:r>
      <w:r w:rsidR="0059269F">
        <w:rPr>
          <w:b/>
          <w:spacing w:val="-15"/>
          <w:sz w:val="24"/>
        </w:rPr>
        <w:t xml:space="preserve"> </w:t>
      </w:r>
      <w:r w:rsidR="0059269F">
        <w:rPr>
          <w:b/>
          <w:sz w:val="24"/>
        </w:rPr>
        <w:t>for</w:t>
      </w:r>
      <w:r w:rsidR="0059269F">
        <w:rPr>
          <w:b/>
          <w:spacing w:val="-14"/>
          <w:sz w:val="24"/>
        </w:rPr>
        <w:t xml:space="preserve"> </w:t>
      </w:r>
      <w:r w:rsidR="0059269F">
        <w:rPr>
          <w:b/>
          <w:sz w:val="24"/>
        </w:rPr>
        <w:t>credit</w:t>
      </w:r>
      <w:r w:rsidR="0059269F">
        <w:rPr>
          <w:b/>
          <w:spacing w:val="-11"/>
          <w:sz w:val="24"/>
        </w:rPr>
        <w:t xml:space="preserve"> </w:t>
      </w:r>
      <w:r w:rsidR="0059269F">
        <w:rPr>
          <w:b/>
          <w:sz w:val="24"/>
        </w:rPr>
        <w:t>based</w:t>
      </w:r>
      <w:r w:rsidR="0059269F">
        <w:rPr>
          <w:b/>
          <w:spacing w:val="-14"/>
          <w:sz w:val="24"/>
        </w:rPr>
        <w:t xml:space="preserve"> </w:t>
      </w:r>
      <w:r w:rsidR="0059269F">
        <w:rPr>
          <w:b/>
          <w:sz w:val="24"/>
        </w:rPr>
        <w:t>on</w:t>
      </w:r>
      <w:r w:rsidR="0059269F">
        <w:rPr>
          <w:b/>
          <w:spacing w:val="-13"/>
          <w:sz w:val="24"/>
        </w:rPr>
        <w:t xml:space="preserve"> </w:t>
      </w:r>
      <w:r w:rsidR="0059269F">
        <w:rPr>
          <w:b/>
          <w:sz w:val="24"/>
        </w:rPr>
        <w:t>previous</w:t>
      </w:r>
      <w:r w:rsidR="0059269F">
        <w:rPr>
          <w:b/>
          <w:spacing w:val="-15"/>
          <w:sz w:val="24"/>
        </w:rPr>
        <w:t xml:space="preserve"> </w:t>
      </w:r>
      <w:r w:rsidR="0059269F">
        <w:rPr>
          <w:b/>
          <w:sz w:val="24"/>
        </w:rPr>
        <w:t>formal</w:t>
      </w:r>
      <w:r w:rsidR="0059269F">
        <w:rPr>
          <w:b/>
          <w:spacing w:val="-15"/>
          <w:sz w:val="24"/>
        </w:rPr>
        <w:t xml:space="preserve"> </w:t>
      </w:r>
      <w:r w:rsidR="0059269F">
        <w:rPr>
          <w:b/>
          <w:sz w:val="24"/>
        </w:rPr>
        <w:t>learning,</w:t>
      </w:r>
      <w:r w:rsidR="0059269F">
        <w:rPr>
          <w:b/>
          <w:spacing w:val="-14"/>
          <w:sz w:val="24"/>
        </w:rPr>
        <w:t xml:space="preserve"> </w:t>
      </w:r>
      <w:r w:rsidR="0059269F">
        <w:rPr>
          <w:b/>
          <w:sz w:val="24"/>
        </w:rPr>
        <w:t>please</w:t>
      </w:r>
      <w:r w:rsidR="0059269F">
        <w:rPr>
          <w:b/>
          <w:spacing w:val="-12"/>
          <w:sz w:val="24"/>
        </w:rPr>
        <w:t xml:space="preserve"> </w:t>
      </w:r>
      <w:r w:rsidR="0059269F">
        <w:rPr>
          <w:b/>
          <w:sz w:val="24"/>
        </w:rPr>
        <w:t>provide</w:t>
      </w:r>
      <w:r w:rsidR="0059269F">
        <w:rPr>
          <w:b/>
          <w:spacing w:val="-15"/>
          <w:sz w:val="24"/>
        </w:rPr>
        <w:t xml:space="preserve"> </w:t>
      </w:r>
      <w:r w:rsidR="0059269F">
        <w:rPr>
          <w:b/>
          <w:sz w:val="24"/>
        </w:rPr>
        <w:t>details</w:t>
      </w:r>
      <w:r w:rsidR="0059269F">
        <w:rPr>
          <w:b/>
          <w:spacing w:val="-15"/>
          <w:sz w:val="24"/>
        </w:rPr>
        <w:t xml:space="preserve"> </w:t>
      </w:r>
      <w:r w:rsidR="0059269F">
        <w:rPr>
          <w:b/>
          <w:sz w:val="24"/>
        </w:rPr>
        <w:t>about</w:t>
      </w:r>
      <w:r w:rsidR="0059269F">
        <w:rPr>
          <w:b/>
          <w:spacing w:val="-14"/>
          <w:sz w:val="24"/>
        </w:rPr>
        <w:t xml:space="preserve"> </w:t>
      </w:r>
      <w:r w:rsidR="0059269F">
        <w:rPr>
          <w:b/>
          <w:sz w:val="24"/>
        </w:rPr>
        <w:t>the subject/program</w:t>
      </w:r>
      <w:r w:rsidR="0059269F">
        <w:rPr>
          <w:b/>
          <w:spacing w:val="-16"/>
          <w:sz w:val="24"/>
        </w:rPr>
        <w:t xml:space="preserve"> </w:t>
      </w:r>
      <w:r w:rsidR="0059269F">
        <w:rPr>
          <w:b/>
          <w:sz w:val="24"/>
        </w:rPr>
        <w:t>you</w:t>
      </w:r>
      <w:r w:rsidR="0059269F">
        <w:rPr>
          <w:b/>
          <w:spacing w:val="-15"/>
          <w:sz w:val="24"/>
        </w:rPr>
        <w:t xml:space="preserve"> </w:t>
      </w:r>
      <w:r w:rsidR="0059269F">
        <w:rPr>
          <w:b/>
          <w:spacing w:val="-3"/>
          <w:sz w:val="24"/>
        </w:rPr>
        <w:t>have</w:t>
      </w:r>
      <w:r w:rsidR="0059269F">
        <w:rPr>
          <w:b/>
          <w:spacing w:val="-17"/>
          <w:sz w:val="24"/>
        </w:rPr>
        <w:t xml:space="preserve"> </w:t>
      </w:r>
      <w:r w:rsidR="0059269F">
        <w:rPr>
          <w:b/>
          <w:sz w:val="24"/>
        </w:rPr>
        <w:t>previously</w:t>
      </w:r>
      <w:r w:rsidR="0059269F">
        <w:rPr>
          <w:b/>
          <w:spacing w:val="-15"/>
          <w:sz w:val="24"/>
        </w:rPr>
        <w:t xml:space="preserve"> </w:t>
      </w:r>
      <w:r w:rsidR="0059269F">
        <w:rPr>
          <w:b/>
          <w:sz w:val="24"/>
        </w:rPr>
        <w:t>completed</w:t>
      </w:r>
      <w:r w:rsidR="0059269F">
        <w:rPr>
          <w:b/>
          <w:spacing w:val="-17"/>
          <w:sz w:val="24"/>
        </w:rPr>
        <w:t xml:space="preserve"> </w:t>
      </w:r>
      <w:r w:rsidR="0059269F">
        <w:rPr>
          <w:b/>
          <w:sz w:val="24"/>
        </w:rPr>
        <w:t>at</w:t>
      </w:r>
      <w:r w:rsidR="0059269F">
        <w:rPr>
          <w:b/>
          <w:spacing w:val="-16"/>
          <w:sz w:val="24"/>
        </w:rPr>
        <w:t xml:space="preserve"> </w:t>
      </w:r>
      <w:r w:rsidR="0059269F">
        <w:rPr>
          <w:b/>
          <w:sz w:val="24"/>
        </w:rPr>
        <w:t>NTI</w:t>
      </w:r>
      <w:r w:rsidR="0059269F">
        <w:rPr>
          <w:b/>
          <w:spacing w:val="-17"/>
          <w:sz w:val="24"/>
        </w:rPr>
        <w:t xml:space="preserve"> </w:t>
      </w:r>
      <w:r w:rsidR="0059269F">
        <w:rPr>
          <w:b/>
          <w:sz w:val="24"/>
        </w:rPr>
        <w:t>or</w:t>
      </w:r>
      <w:r w:rsidR="0059269F">
        <w:rPr>
          <w:b/>
          <w:spacing w:val="-16"/>
          <w:sz w:val="24"/>
        </w:rPr>
        <w:t xml:space="preserve"> </w:t>
      </w:r>
      <w:r w:rsidR="0059269F">
        <w:rPr>
          <w:b/>
          <w:sz w:val="24"/>
        </w:rPr>
        <w:t>elsewhere:</w:t>
      </w:r>
    </w:p>
    <w:p w14:paraId="35570699" w14:textId="77777777" w:rsidR="00B977B0" w:rsidRDefault="00B977B0">
      <w:pPr>
        <w:pStyle w:val="BodyText"/>
        <w:spacing w:before="4"/>
        <w:rPr>
          <w:b/>
          <w:sz w:val="5"/>
        </w:rPr>
      </w:pPr>
    </w:p>
    <w:tbl>
      <w:tblPr>
        <w:tblW w:w="0" w:type="auto"/>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27"/>
        <w:gridCol w:w="5530"/>
      </w:tblGrid>
      <w:tr w:rsidR="00B977B0" w14:paraId="61230502" w14:textId="77777777">
        <w:trPr>
          <w:trHeight w:hRule="exact" w:val="566"/>
        </w:trPr>
        <w:tc>
          <w:tcPr>
            <w:tcW w:w="11057" w:type="dxa"/>
            <w:gridSpan w:val="2"/>
          </w:tcPr>
          <w:p w14:paraId="66A4F39F" w14:textId="77777777" w:rsidR="00B977B0" w:rsidRDefault="0059269F">
            <w:pPr>
              <w:pStyle w:val="TableParagraph"/>
              <w:spacing w:before="10"/>
              <w:ind w:left="103"/>
              <w:rPr>
                <w:sz w:val="24"/>
              </w:rPr>
            </w:pPr>
            <w:r>
              <w:rPr>
                <w:sz w:val="24"/>
              </w:rPr>
              <w:t>Institution:</w:t>
            </w:r>
          </w:p>
        </w:tc>
      </w:tr>
      <w:tr w:rsidR="00B977B0" w14:paraId="3FFEE1D8" w14:textId="77777777">
        <w:trPr>
          <w:trHeight w:hRule="exact" w:val="566"/>
        </w:trPr>
        <w:tc>
          <w:tcPr>
            <w:tcW w:w="11057" w:type="dxa"/>
            <w:gridSpan w:val="2"/>
          </w:tcPr>
          <w:p w14:paraId="17840D4C" w14:textId="77777777" w:rsidR="00B977B0" w:rsidRDefault="0059269F">
            <w:pPr>
              <w:pStyle w:val="TableParagraph"/>
              <w:spacing w:before="10"/>
              <w:ind w:left="103"/>
              <w:rPr>
                <w:sz w:val="24"/>
              </w:rPr>
            </w:pPr>
            <w:r>
              <w:rPr>
                <w:sz w:val="24"/>
              </w:rPr>
              <w:t>Course Name:</w:t>
            </w:r>
          </w:p>
        </w:tc>
      </w:tr>
      <w:tr w:rsidR="00B977B0" w14:paraId="4080BC16" w14:textId="77777777">
        <w:trPr>
          <w:trHeight w:hRule="exact" w:val="564"/>
        </w:trPr>
        <w:tc>
          <w:tcPr>
            <w:tcW w:w="5527" w:type="dxa"/>
          </w:tcPr>
          <w:p w14:paraId="302AEF04" w14:textId="77777777" w:rsidR="00B977B0" w:rsidRDefault="0059269F">
            <w:pPr>
              <w:pStyle w:val="TableParagraph"/>
              <w:spacing w:before="10"/>
              <w:ind w:left="103"/>
              <w:rPr>
                <w:sz w:val="24"/>
              </w:rPr>
            </w:pPr>
            <w:r>
              <w:rPr>
                <w:sz w:val="24"/>
              </w:rPr>
              <w:t>Course Code:</w:t>
            </w:r>
          </w:p>
        </w:tc>
        <w:tc>
          <w:tcPr>
            <w:tcW w:w="5530" w:type="dxa"/>
          </w:tcPr>
          <w:p w14:paraId="7A20343B" w14:textId="77777777" w:rsidR="00B977B0" w:rsidRDefault="0059269F">
            <w:pPr>
              <w:pStyle w:val="TableParagraph"/>
              <w:spacing w:before="10"/>
              <w:rPr>
                <w:sz w:val="24"/>
              </w:rPr>
            </w:pPr>
            <w:r>
              <w:rPr>
                <w:sz w:val="24"/>
              </w:rPr>
              <w:t>Year attended:</w:t>
            </w:r>
          </w:p>
        </w:tc>
      </w:tr>
      <w:tr w:rsidR="00B977B0" w14:paraId="78B188E3" w14:textId="77777777">
        <w:trPr>
          <w:trHeight w:hRule="exact" w:val="566"/>
        </w:trPr>
        <w:tc>
          <w:tcPr>
            <w:tcW w:w="5527" w:type="dxa"/>
          </w:tcPr>
          <w:p w14:paraId="25BC6D30" w14:textId="77777777" w:rsidR="00B977B0" w:rsidRDefault="0059269F">
            <w:pPr>
              <w:pStyle w:val="TableParagraph"/>
              <w:spacing w:before="12"/>
              <w:ind w:left="103"/>
              <w:rPr>
                <w:sz w:val="24"/>
              </w:rPr>
            </w:pPr>
            <w:r>
              <w:rPr>
                <w:sz w:val="24"/>
              </w:rPr>
              <w:t>Credit Points:</w:t>
            </w:r>
          </w:p>
        </w:tc>
        <w:tc>
          <w:tcPr>
            <w:tcW w:w="5530" w:type="dxa"/>
          </w:tcPr>
          <w:p w14:paraId="48B59212" w14:textId="77777777" w:rsidR="00B977B0" w:rsidRDefault="0059269F">
            <w:pPr>
              <w:pStyle w:val="TableParagraph"/>
              <w:spacing w:before="12"/>
              <w:rPr>
                <w:sz w:val="24"/>
              </w:rPr>
            </w:pPr>
            <w:r>
              <w:rPr>
                <w:sz w:val="24"/>
              </w:rPr>
              <w:t>Grade:</w:t>
            </w:r>
          </w:p>
        </w:tc>
      </w:tr>
      <w:tr w:rsidR="00B977B0" w14:paraId="1B714EBE" w14:textId="77777777">
        <w:trPr>
          <w:trHeight w:hRule="exact" w:val="566"/>
        </w:trPr>
        <w:tc>
          <w:tcPr>
            <w:tcW w:w="5527" w:type="dxa"/>
          </w:tcPr>
          <w:p w14:paraId="4DDD7030" w14:textId="77777777" w:rsidR="00B977B0" w:rsidRDefault="0059269F">
            <w:pPr>
              <w:pStyle w:val="TableParagraph"/>
              <w:spacing w:before="10"/>
              <w:ind w:left="103"/>
              <w:rPr>
                <w:sz w:val="24"/>
              </w:rPr>
            </w:pPr>
            <w:r>
              <w:rPr>
                <w:sz w:val="24"/>
              </w:rPr>
              <w:t>Number of teaching weeks:</w:t>
            </w:r>
          </w:p>
        </w:tc>
        <w:tc>
          <w:tcPr>
            <w:tcW w:w="5530" w:type="dxa"/>
          </w:tcPr>
          <w:p w14:paraId="4325C7DD" w14:textId="77777777" w:rsidR="00B977B0" w:rsidRDefault="0059269F">
            <w:pPr>
              <w:pStyle w:val="TableParagraph"/>
              <w:spacing w:before="10"/>
              <w:rPr>
                <w:sz w:val="24"/>
              </w:rPr>
            </w:pPr>
            <w:r>
              <w:rPr>
                <w:sz w:val="24"/>
              </w:rPr>
              <w:t>Class hours (lecture hours) per week:</w:t>
            </w:r>
          </w:p>
        </w:tc>
      </w:tr>
    </w:tbl>
    <w:p w14:paraId="64E68040" w14:textId="77777777" w:rsidR="00B977B0" w:rsidRDefault="0059269F">
      <w:pPr>
        <w:spacing w:before="83" w:line="252" w:lineRule="auto"/>
        <w:ind w:left="226"/>
        <w:rPr>
          <w:sz w:val="24"/>
        </w:rPr>
      </w:pPr>
      <w:r>
        <w:rPr>
          <w:b/>
          <w:sz w:val="24"/>
        </w:rPr>
        <w:t>* Important note</w:t>
      </w:r>
      <w:r>
        <w:rPr>
          <w:sz w:val="24"/>
        </w:rPr>
        <w:t>: Please attach an official transcript and course description / subject outline to this application.</w:t>
      </w:r>
    </w:p>
    <w:p w14:paraId="79D2FE0C" w14:textId="77777777" w:rsidR="00B977B0" w:rsidRDefault="00B977B0">
      <w:pPr>
        <w:pStyle w:val="BodyText"/>
        <w:spacing w:before="3"/>
        <w:rPr>
          <w:sz w:val="25"/>
        </w:rPr>
      </w:pPr>
    </w:p>
    <w:p w14:paraId="2E691AA8" w14:textId="77777777" w:rsidR="00B977B0" w:rsidRDefault="0059269F">
      <w:pPr>
        <w:spacing w:before="1" w:line="252" w:lineRule="auto"/>
        <w:ind w:left="226" w:right="419"/>
        <w:rPr>
          <w:b/>
          <w:sz w:val="24"/>
        </w:rPr>
      </w:pPr>
      <w:r>
        <w:rPr>
          <w:b/>
          <w:sz w:val="24"/>
        </w:rPr>
        <w:t>If applying for credit based on previous informal or non-formal learning, please complete a separate</w:t>
      </w:r>
      <w:r>
        <w:rPr>
          <w:b/>
          <w:spacing w:val="-13"/>
          <w:sz w:val="24"/>
        </w:rPr>
        <w:t xml:space="preserve"> </w:t>
      </w:r>
      <w:r>
        <w:rPr>
          <w:b/>
          <w:sz w:val="24"/>
        </w:rPr>
        <w:t>Learning</w:t>
      </w:r>
      <w:r>
        <w:rPr>
          <w:b/>
          <w:spacing w:val="-13"/>
          <w:sz w:val="24"/>
        </w:rPr>
        <w:t xml:space="preserve"> </w:t>
      </w:r>
      <w:r>
        <w:rPr>
          <w:b/>
          <w:sz w:val="24"/>
        </w:rPr>
        <w:t>Statement</w:t>
      </w:r>
      <w:r>
        <w:rPr>
          <w:b/>
          <w:spacing w:val="-13"/>
          <w:sz w:val="24"/>
        </w:rPr>
        <w:t xml:space="preserve"> </w:t>
      </w:r>
      <w:r>
        <w:rPr>
          <w:b/>
          <w:sz w:val="24"/>
        </w:rPr>
        <w:t>reflecting</w:t>
      </w:r>
      <w:r>
        <w:rPr>
          <w:b/>
          <w:spacing w:val="-13"/>
          <w:sz w:val="24"/>
        </w:rPr>
        <w:t xml:space="preserve"> </w:t>
      </w:r>
      <w:r>
        <w:rPr>
          <w:b/>
          <w:sz w:val="24"/>
        </w:rPr>
        <w:t>how</w:t>
      </w:r>
      <w:r>
        <w:rPr>
          <w:b/>
          <w:spacing w:val="-12"/>
          <w:sz w:val="24"/>
        </w:rPr>
        <w:t xml:space="preserve"> </w:t>
      </w:r>
      <w:r>
        <w:rPr>
          <w:b/>
          <w:sz w:val="24"/>
        </w:rPr>
        <w:t>your</w:t>
      </w:r>
      <w:r>
        <w:rPr>
          <w:b/>
          <w:spacing w:val="-13"/>
          <w:sz w:val="24"/>
        </w:rPr>
        <w:t xml:space="preserve"> </w:t>
      </w:r>
      <w:r>
        <w:rPr>
          <w:b/>
          <w:sz w:val="24"/>
        </w:rPr>
        <w:t>learning</w:t>
      </w:r>
      <w:r>
        <w:rPr>
          <w:b/>
          <w:spacing w:val="-13"/>
          <w:sz w:val="24"/>
        </w:rPr>
        <w:t xml:space="preserve"> </w:t>
      </w:r>
      <w:r>
        <w:rPr>
          <w:b/>
          <w:sz w:val="24"/>
        </w:rPr>
        <w:t>relates</w:t>
      </w:r>
      <w:r>
        <w:rPr>
          <w:b/>
          <w:spacing w:val="-13"/>
          <w:sz w:val="24"/>
        </w:rPr>
        <w:t xml:space="preserve"> </w:t>
      </w:r>
      <w:r>
        <w:rPr>
          <w:b/>
          <w:sz w:val="24"/>
        </w:rPr>
        <w:t>to</w:t>
      </w:r>
      <w:r>
        <w:rPr>
          <w:b/>
          <w:spacing w:val="-13"/>
          <w:sz w:val="24"/>
        </w:rPr>
        <w:t xml:space="preserve"> </w:t>
      </w:r>
      <w:r>
        <w:rPr>
          <w:b/>
          <w:sz w:val="24"/>
        </w:rPr>
        <w:t>the</w:t>
      </w:r>
      <w:r>
        <w:rPr>
          <w:b/>
          <w:spacing w:val="-13"/>
          <w:sz w:val="24"/>
        </w:rPr>
        <w:t xml:space="preserve"> </w:t>
      </w:r>
      <w:r>
        <w:rPr>
          <w:b/>
          <w:sz w:val="24"/>
        </w:rPr>
        <w:t>learning</w:t>
      </w:r>
      <w:r>
        <w:rPr>
          <w:b/>
          <w:spacing w:val="-13"/>
          <w:sz w:val="24"/>
        </w:rPr>
        <w:t xml:space="preserve"> </w:t>
      </w:r>
      <w:r>
        <w:rPr>
          <w:b/>
          <w:sz w:val="24"/>
        </w:rPr>
        <w:t>outcomes</w:t>
      </w:r>
      <w:r>
        <w:rPr>
          <w:b/>
          <w:spacing w:val="-13"/>
          <w:sz w:val="24"/>
        </w:rPr>
        <w:t xml:space="preserve"> </w:t>
      </w:r>
      <w:r>
        <w:rPr>
          <w:b/>
          <w:sz w:val="24"/>
        </w:rPr>
        <w:t>of the</w:t>
      </w:r>
      <w:r>
        <w:rPr>
          <w:b/>
          <w:spacing w:val="-14"/>
          <w:sz w:val="24"/>
        </w:rPr>
        <w:t xml:space="preserve"> </w:t>
      </w:r>
      <w:r>
        <w:rPr>
          <w:b/>
          <w:sz w:val="24"/>
        </w:rPr>
        <w:t>subject</w:t>
      </w:r>
      <w:r>
        <w:rPr>
          <w:b/>
          <w:spacing w:val="-13"/>
          <w:sz w:val="24"/>
        </w:rPr>
        <w:t xml:space="preserve"> </w:t>
      </w:r>
      <w:r>
        <w:rPr>
          <w:b/>
          <w:sz w:val="24"/>
        </w:rPr>
        <w:t>or</w:t>
      </w:r>
      <w:r>
        <w:rPr>
          <w:b/>
          <w:spacing w:val="-13"/>
          <w:sz w:val="24"/>
        </w:rPr>
        <w:t xml:space="preserve"> </w:t>
      </w:r>
      <w:r>
        <w:rPr>
          <w:b/>
          <w:sz w:val="24"/>
        </w:rPr>
        <w:t>subjects</w:t>
      </w:r>
      <w:r>
        <w:rPr>
          <w:b/>
          <w:spacing w:val="-14"/>
          <w:sz w:val="24"/>
        </w:rPr>
        <w:t xml:space="preserve"> </w:t>
      </w:r>
      <w:r>
        <w:rPr>
          <w:b/>
          <w:sz w:val="24"/>
        </w:rPr>
        <w:t>you</w:t>
      </w:r>
      <w:r>
        <w:rPr>
          <w:b/>
          <w:spacing w:val="-12"/>
          <w:sz w:val="24"/>
        </w:rPr>
        <w:t xml:space="preserve"> </w:t>
      </w:r>
      <w:r>
        <w:rPr>
          <w:b/>
          <w:sz w:val="24"/>
        </w:rPr>
        <w:t>are</w:t>
      </w:r>
      <w:r>
        <w:rPr>
          <w:b/>
          <w:spacing w:val="-14"/>
          <w:sz w:val="24"/>
        </w:rPr>
        <w:t xml:space="preserve"> </w:t>
      </w:r>
      <w:r>
        <w:rPr>
          <w:b/>
          <w:sz w:val="24"/>
        </w:rPr>
        <w:t>seeking</w:t>
      </w:r>
      <w:r>
        <w:rPr>
          <w:b/>
          <w:spacing w:val="-14"/>
          <w:sz w:val="24"/>
        </w:rPr>
        <w:t xml:space="preserve"> </w:t>
      </w:r>
      <w:r>
        <w:rPr>
          <w:b/>
          <w:sz w:val="24"/>
        </w:rPr>
        <w:t>credit</w:t>
      </w:r>
      <w:r>
        <w:rPr>
          <w:b/>
          <w:spacing w:val="-13"/>
          <w:sz w:val="24"/>
        </w:rPr>
        <w:t xml:space="preserve"> </w:t>
      </w:r>
      <w:r>
        <w:rPr>
          <w:b/>
          <w:spacing w:val="-6"/>
          <w:sz w:val="24"/>
        </w:rPr>
        <w:t>for.</w:t>
      </w:r>
    </w:p>
    <w:p w14:paraId="11306218" w14:textId="77777777" w:rsidR="00B977B0" w:rsidRDefault="0059269F">
      <w:pPr>
        <w:spacing w:before="73"/>
        <w:ind w:left="226"/>
        <w:rPr>
          <w:sz w:val="24"/>
        </w:rPr>
      </w:pPr>
      <w:r>
        <w:rPr>
          <w:b/>
          <w:sz w:val="24"/>
        </w:rPr>
        <w:t>*Important note</w:t>
      </w:r>
      <w:r>
        <w:rPr>
          <w:sz w:val="24"/>
        </w:rPr>
        <w:t>: Please attach an Evidence Portfolio supporting your application.</w:t>
      </w:r>
    </w:p>
    <w:p w14:paraId="082FFC01" w14:textId="77777777" w:rsidR="00B977B0" w:rsidRDefault="003530F7">
      <w:pPr>
        <w:pStyle w:val="BodyText"/>
        <w:spacing w:before="2"/>
        <w:rPr>
          <w:sz w:val="22"/>
        </w:rPr>
      </w:pPr>
      <w:r>
        <w:rPr>
          <w:noProof/>
        </w:rPr>
        <mc:AlternateContent>
          <mc:Choice Requires="wps">
            <w:drawing>
              <wp:anchor distT="0" distB="0" distL="0" distR="0" simplePos="0" relativeHeight="1048" behindDoc="0" locked="0" layoutInCell="1" allowOverlap="1" wp14:anchorId="714F15B6" wp14:editId="0200DB7C">
                <wp:simplePos x="0" y="0"/>
                <wp:positionH relativeFrom="page">
                  <wp:posOffset>290830</wp:posOffset>
                </wp:positionH>
                <wp:positionV relativeFrom="paragraph">
                  <wp:posOffset>189865</wp:posOffset>
                </wp:positionV>
                <wp:extent cx="7089775" cy="344805"/>
                <wp:effectExtent l="5080" t="5715" r="10795" b="11430"/>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9775" cy="34480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5FD1854" w14:textId="77777777" w:rsidR="00B977B0" w:rsidRDefault="0059269F">
                            <w:pPr>
                              <w:tabs>
                                <w:tab w:val="left" w:pos="6866"/>
                                <w:tab w:val="left" w:pos="7852"/>
                                <w:tab w:val="left" w:pos="8944"/>
                                <w:tab w:val="left" w:pos="9494"/>
                                <w:tab w:val="left" w:pos="10403"/>
                              </w:tabs>
                              <w:spacing w:before="130"/>
                              <w:ind w:left="103"/>
                              <w:rPr>
                                <w:sz w:val="24"/>
                              </w:rPr>
                            </w:pPr>
                            <w:r>
                              <w:rPr>
                                <w:sz w:val="24"/>
                              </w:rPr>
                              <w:t>Student’s</w:t>
                            </w:r>
                            <w:r>
                              <w:rPr>
                                <w:spacing w:val="-12"/>
                                <w:sz w:val="24"/>
                              </w:rPr>
                              <w:t xml:space="preserve"> </w:t>
                            </w:r>
                            <w:r>
                              <w:rPr>
                                <w:sz w:val="24"/>
                              </w:rPr>
                              <w:t>Signature:</w:t>
                            </w:r>
                            <w:r>
                              <w:rPr>
                                <w:sz w:val="24"/>
                                <w:u w:val="single"/>
                              </w:rPr>
                              <w:t xml:space="preserve"> </w:t>
                            </w:r>
                            <w:r>
                              <w:rPr>
                                <w:sz w:val="24"/>
                                <w:u w:val="single"/>
                              </w:rPr>
                              <w:tab/>
                            </w:r>
                            <w:r>
                              <w:rPr>
                                <w:sz w:val="24"/>
                              </w:rPr>
                              <w:tab/>
                              <w:t>Date:</w:t>
                            </w:r>
                            <w:r>
                              <w:rPr>
                                <w:sz w:val="24"/>
                                <w:u w:val="single"/>
                              </w:rPr>
                              <w:t xml:space="preserve"> </w:t>
                            </w:r>
                            <w:r>
                              <w:rPr>
                                <w:sz w:val="24"/>
                                <w:u w:val="single"/>
                              </w:rPr>
                              <w:tab/>
                            </w:r>
                            <w:r>
                              <w:rPr>
                                <w:sz w:val="24"/>
                              </w:rPr>
                              <w:t>/</w:t>
                            </w:r>
                            <w:r>
                              <w:rPr>
                                <w:sz w:val="24"/>
                                <w:u w:val="single"/>
                              </w:rPr>
                              <w:t xml:space="preserve"> </w:t>
                            </w:r>
                            <w:r>
                              <w:rPr>
                                <w:sz w:val="24"/>
                                <w:u w:val="single"/>
                              </w:rPr>
                              <w:tab/>
                            </w:r>
                            <w:r>
                              <w:rPr>
                                <w:sz w:val="24"/>
                              </w:rPr>
                              <w:t>/</w:t>
                            </w:r>
                            <w:r>
                              <w:rPr>
                                <w:w w:val="98"/>
                                <w:sz w:val="24"/>
                                <w:u w:val="single"/>
                              </w:rPr>
                              <w:t xml:space="preserve"> </w:t>
                            </w:r>
                            <w:r>
                              <w:rPr>
                                <w:sz w:val="24"/>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2.9pt;margin-top:14.95pt;width:558.25pt;height:27.15pt;z-index:1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" filled="f" strokeweight=".48pt">
                <v:textbox inset="0,0,0,0">
                  <w:txbxContent>
                    <w:p w:rsidR="00B977B0" w:rsidRDefault="0059269F">
                      <w:pPr>
                        <w:tabs>
                          <w:tab w:val="left" w:pos="6866"/>
                          <w:tab w:val="left" w:pos="7852"/>
                          <w:tab w:val="left" w:pos="8944"/>
                          <w:tab w:val="left" w:pos="9494"/>
                          <w:tab w:val="left" w:pos="10403"/>
                        </w:tabs>
                        <w:spacing w:before="130"/>
                        <w:ind w:left="103"/>
                        <w:rPr>
                          <w:sz w:val="24"/>
                        </w:rPr>
                      </w:pPr>
                      <w:r>
                        <w:rPr>
                          <w:sz w:val="24"/>
                        </w:rPr>
                        <w:t>Student’s</w:t>
                      </w:r>
                      <w:r>
                        <w:rPr>
                          <w:spacing w:val="-12"/>
                          <w:sz w:val="24"/>
                        </w:rPr>
                        <w:t xml:space="preserve"> </w:t>
                      </w:r>
                      <w:r>
                        <w:rPr>
                          <w:sz w:val="24"/>
                        </w:rPr>
                        <w:t>Signature:</w:t>
                      </w:r>
                      <w:r>
                        <w:rPr>
                          <w:sz w:val="24"/>
                          <w:u w:val="single"/>
                        </w:rPr>
                        <w:t xml:space="preserve"> </w:t>
                      </w:r>
                      <w:r>
                        <w:rPr>
                          <w:sz w:val="24"/>
                          <w:u w:val="single"/>
                        </w:rPr>
                        <w:tab/>
                      </w:r>
                      <w:r>
                        <w:rPr>
                          <w:sz w:val="24"/>
                        </w:rPr>
                        <w:tab/>
                        <w:t>Date:</w:t>
                      </w:r>
                      <w:r>
                        <w:rPr>
                          <w:sz w:val="24"/>
                          <w:u w:val="single"/>
                        </w:rPr>
                        <w:t xml:space="preserve"> </w:t>
                      </w:r>
                      <w:r>
                        <w:rPr>
                          <w:sz w:val="24"/>
                          <w:u w:val="single"/>
                        </w:rPr>
                        <w:tab/>
                      </w:r>
                      <w:r>
                        <w:rPr>
                          <w:sz w:val="24"/>
                        </w:rPr>
                        <w:t>/</w:t>
                      </w:r>
                      <w:r>
                        <w:rPr>
                          <w:sz w:val="24"/>
                          <w:u w:val="single"/>
                        </w:rPr>
                        <w:t xml:space="preserve"> </w:t>
                      </w:r>
                      <w:r>
                        <w:rPr>
                          <w:sz w:val="24"/>
                          <w:u w:val="single"/>
                        </w:rPr>
                        <w:tab/>
                      </w:r>
                      <w:r>
                        <w:rPr>
                          <w:sz w:val="24"/>
                        </w:rPr>
                        <w:t>/</w:t>
                      </w:r>
                      <w:r>
                        <w:rPr>
                          <w:w w:val="98"/>
                          <w:sz w:val="24"/>
                          <w:u w:val="single"/>
                        </w:rPr>
                        <w:t xml:space="preserve"> </w:t>
                      </w:r>
                      <w:r>
                        <w:rPr>
                          <w:sz w:val="24"/>
                          <w:u w:val="single"/>
                        </w:rPr>
                        <w:tab/>
                      </w:r>
                    </w:p>
                  </w:txbxContent>
                </v:textbox>
                <w10:wrap type="topAndBottom" anchorx="page"/>
              </v:shape>
            </w:pict>
          </mc:Fallback>
        </mc:AlternateContent>
      </w:r>
    </w:p>
    <w:p w14:paraId="33E35834" w14:textId="77777777" w:rsidR="00B977B0" w:rsidRDefault="00B977B0">
      <w:pPr>
        <w:sectPr w:rsidR="00B977B0">
          <w:headerReference w:type="default" r:id="rId10"/>
          <w:footerReference w:type="default" r:id="rId11"/>
          <w:pgSz w:w="12240" w:h="15840"/>
          <w:pgMar w:top="1140" w:right="440" w:bottom="480" w:left="340" w:header="166" w:footer="300" w:gutter="0"/>
          <w:cols w:space="720"/>
        </w:sectPr>
      </w:pPr>
    </w:p>
    <w:p w14:paraId="33BB9251" w14:textId="77777777" w:rsidR="00B977B0" w:rsidRDefault="00B977B0">
      <w:pPr>
        <w:pStyle w:val="BodyText"/>
      </w:pPr>
    </w:p>
    <w:p w14:paraId="3DE8F595" w14:textId="77777777" w:rsidR="00B977B0" w:rsidRDefault="00B977B0">
      <w:pPr>
        <w:pStyle w:val="BodyText"/>
        <w:spacing w:before="4"/>
        <w:rPr>
          <w:sz w:val="19"/>
        </w:rPr>
      </w:pPr>
    </w:p>
    <w:tbl>
      <w:tblPr>
        <w:tblW w:w="0" w:type="auto"/>
        <w:tblInd w:w="4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187"/>
      </w:tblGrid>
      <w:tr w:rsidR="00B977B0" w14:paraId="12FAD712" w14:textId="77777777">
        <w:trPr>
          <w:trHeight w:hRule="exact" w:val="348"/>
        </w:trPr>
        <w:tc>
          <w:tcPr>
            <w:tcW w:w="10187" w:type="dxa"/>
            <w:shd w:val="clear" w:color="auto" w:fill="C0C0C0"/>
          </w:tcPr>
          <w:p w14:paraId="2D222BE6" w14:textId="77777777" w:rsidR="00B977B0" w:rsidRDefault="0059269F">
            <w:pPr>
              <w:pStyle w:val="TableParagraph"/>
              <w:spacing w:before="13"/>
              <w:ind w:left="102"/>
              <w:rPr>
                <w:b/>
                <w:sz w:val="28"/>
              </w:rPr>
            </w:pPr>
            <w:r>
              <w:rPr>
                <w:b/>
                <w:sz w:val="28"/>
              </w:rPr>
              <w:t>Office Use</w:t>
            </w:r>
          </w:p>
        </w:tc>
      </w:tr>
      <w:tr w:rsidR="00B977B0" w14:paraId="326C9DB3" w14:textId="77777777">
        <w:trPr>
          <w:trHeight w:hRule="exact" w:val="4267"/>
        </w:trPr>
        <w:tc>
          <w:tcPr>
            <w:tcW w:w="10187" w:type="dxa"/>
            <w:shd w:val="clear" w:color="auto" w:fill="C0C0C0"/>
          </w:tcPr>
          <w:p w14:paraId="3C199013" w14:textId="77777777" w:rsidR="00B977B0" w:rsidRDefault="0059269F">
            <w:pPr>
              <w:pStyle w:val="TableParagraph"/>
              <w:spacing w:before="9"/>
              <w:ind w:left="102"/>
              <w:rPr>
                <w:b/>
              </w:rPr>
            </w:pPr>
            <w:r>
              <w:rPr>
                <w:b/>
                <w:u w:val="single"/>
              </w:rPr>
              <w:t>Student Services</w:t>
            </w:r>
          </w:p>
          <w:p w14:paraId="3BB90E22" w14:textId="77777777" w:rsidR="00B977B0" w:rsidRDefault="0059269F">
            <w:pPr>
              <w:pStyle w:val="TableParagraph"/>
              <w:numPr>
                <w:ilvl w:val="0"/>
                <w:numId w:val="1"/>
              </w:numPr>
              <w:tabs>
                <w:tab w:val="left" w:pos="359"/>
                <w:tab w:val="left" w:pos="5120"/>
              </w:tabs>
              <w:spacing w:before="12" w:line="252" w:lineRule="auto"/>
              <w:ind w:right="3074" w:firstLine="0"/>
            </w:pPr>
            <w:r>
              <w:t>Accept</w:t>
            </w:r>
            <w:r>
              <w:rPr>
                <w:spacing w:val="5"/>
              </w:rPr>
              <w:t xml:space="preserve"> </w:t>
            </w:r>
            <w:r>
              <w:t>application</w:t>
            </w:r>
            <w:r>
              <w:tab/>
            </w:r>
            <w:r>
              <w:rPr>
                <w:rFonts w:ascii="Wingdings" w:hAnsi="Wingdings"/>
              </w:rPr>
              <w:t></w:t>
            </w:r>
            <w:r>
              <w:rPr>
                <w:rFonts w:ascii="Times New Roman" w:hAnsi="Times New Roman"/>
                <w:spacing w:val="-7"/>
              </w:rPr>
              <w:t xml:space="preserve"> </w:t>
            </w:r>
            <w:r>
              <w:t>Reject</w:t>
            </w:r>
            <w:r>
              <w:rPr>
                <w:spacing w:val="-11"/>
              </w:rPr>
              <w:t xml:space="preserve"> </w:t>
            </w:r>
            <w:r>
              <w:t>application Comments:</w:t>
            </w:r>
          </w:p>
          <w:p w14:paraId="455FF10A" w14:textId="77777777" w:rsidR="00B977B0" w:rsidRDefault="00B977B0">
            <w:pPr>
              <w:pStyle w:val="TableParagraph"/>
              <w:spacing w:before="0"/>
              <w:ind w:left="0"/>
              <w:rPr>
                <w:sz w:val="26"/>
              </w:rPr>
            </w:pPr>
          </w:p>
          <w:p w14:paraId="0CAED970" w14:textId="77777777" w:rsidR="00B977B0" w:rsidRDefault="00B977B0">
            <w:pPr>
              <w:pStyle w:val="TableParagraph"/>
              <w:spacing w:before="0"/>
              <w:ind w:left="0"/>
              <w:rPr>
                <w:sz w:val="26"/>
              </w:rPr>
            </w:pPr>
          </w:p>
          <w:p w14:paraId="2AD85822" w14:textId="77777777" w:rsidR="00B977B0" w:rsidRDefault="0059269F">
            <w:pPr>
              <w:pStyle w:val="TableParagraph"/>
              <w:tabs>
                <w:tab w:val="left" w:pos="5549"/>
                <w:tab w:val="left" w:pos="6270"/>
                <w:tab w:val="left" w:pos="7274"/>
                <w:tab w:val="left" w:pos="7778"/>
                <w:tab w:val="left" w:pos="8610"/>
              </w:tabs>
              <w:spacing w:before="199"/>
              <w:ind w:left="102"/>
            </w:pPr>
            <w:r>
              <w:t>Signature:</w:t>
            </w:r>
            <w:r>
              <w:rPr>
                <w:u w:val="single"/>
              </w:rPr>
              <w:t xml:space="preserve"> </w:t>
            </w:r>
            <w:r>
              <w:rPr>
                <w:u w:val="single"/>
              </w:rPr>
              <w:tab/>
            </w:r>
            <w:r>
              <w:tab/>
              <w:t>Date:</w:t>
            </w:r>
            <w:r>
              <w:rPr>
                <w:u w:val="single"/>
              </w:rPr>
              <w:t xml:space="preserve"> </w:t>
            </w:r>
            <w:r>
              <w:rPr>
                <w:u w:val="single"/>
              </w:rPr>
              <w:tab/>
            </w:r>
            <w:r>
              <w:t>/</w:t>
            </w:r>
            <w:r>
              <w:rPr>
                <w:u w:val="single"/>
              </w:rPr>
              <w:t xml:space="preserve"> </w:t>
            </w:r>
            <w:r>
              <w:rPr>
                <w:u w:val="single"/>
              </w:rPr>
              <w:tab/>
            </w:r>
            <w:r>
              <w:t>/</w:t>
            </w:r>
            <w:r>
              <w:rPr>
                <w:w w:val="99"/>
                <w:u w:val="single"/>
              </w:rPr>
              <w:t xml:space="preserve"> </w:t>
            </w:r>
            <w:r>
              <w:rPr>
                <w:u w:val="single"/>
              </w:rPr>
              <w:tab/>
            </w:r>
          </w:p>
          <w:p w14:paraId="48B9DDE7" w14:textId="77777777" w:rsidR="00B977B0" w:rsidRDefault="00B977B0">
            <w:pPr>
              <w:pStyle w:val="TableParagraph"/>
              <w:spacing w:before="3"/>
              <w:ind w:left="0"/>
              <w:rPr>
                <w:sz w:val="24"/>
              </w:rPr>
            </w:pPr>
          </w:p>
          <w:p w14:paraId="1D82C0AF" w14:textId="77777777" w:rsidR="00B977B0" w:rsidRDefault="0059269F">
            <w:pPr>
              <w:pStyle w:val="TableParagraph"/>
              <w:spacing w:before="0"/>
              <w:ind w:left="102"/>
              <w:rPr>
                <w:b/>
              </w:rPr>
            </w:pPr>
            <w:r>
              <w:rPr>
                <w:b/>
                <w:u w:val="single"/>
              </w:rPr>
              <w:t>Head of Program</w:t>
            </w:r>
          </w:p>
          <w:p w14:paraId="3C26C447" w14:textId="77777777" w:rsidR="00B977B0" w:rsidRDefault="0059269F">
            <w:pPr>
              <w:pStyle w:val="TableParagraph"/>
              <w:numPr>
                <w:ilvl w:val="0"/>
                <w:numId w:val="1"/>
              </w:numPr>
              <w:tabs>
                <w:tab w:val="left" w:pos="359"/>
                <w:tab w:val="left" w:pos="5132"/>
              </w:tabs>
              <w:spacing w:before="12" w:line="252" w:lineRule="auto"/>
              <w:ind w:right="3339" w:firstLine="0"/>
            </w:pPr>
            <w:r>
              <w:t>Credit</w:t>
            </w:r>
            <w:r>
              <w:rPr>
                <w:spacing w:val="-2"/>
              </w:rPr>
              <w:t xml:space="preserve"> </w:t>
            </w:r>
            <w:r>
              <w:t>approved</w:t>
            </w:r>
            <w:r>
              <w:tab/>
            </w:r>
            <w:r>
              <w:rPr>
                <w:rFonts w:ascii="Wingdings" w:hAnsi="Wingdings"/>
              </w:rPr>
              <w:t></w:t>
            </w:r>
            <w:r>
              <w:rPr>
                <w:rFonts w:ascii="Times New Roman" w:hAnsi="Times New Roman"/>
                <w:spacing w:val="9"/>
              </w:rPr>
              <w:t xml:space="preserve"> </w:t>
            </w:r>
            <w:r>
              <w:t>Credit</w:t>
            </w:r>
            <w:r>
              <w:rPr>
                <w:spacing w:val="7"/>
              </w:rPr>
              <w:t xml:space="preserve"> </w:t>
            </w:r>
            <w:r>
              <w:t>rejected</w:t>
            </w:r>
            <w:r>
              <w:rPr>
                <w:w w:val="103"/>
              </w:rPr>
              <w:t xml:space="preserve"> </w:t>
            </w:r>
            <w:r>
              <w:t>Comments:</w:t>
            </w:r>
          </w:p>
          <w:p w14:paraId="3644B54E" w14:textId="77777777" w:rsidR="00B977B0" w:rsidRDefault="00B977B0">
            <w:pPr>
              <w:pStyle w:val="TableParagraph"/>
              <w:spacing w:before="0"/>
              <w:ind w:left="0"/>
              <w:rPr>
                <w:sz w:val="26"/>
              </w:rPr>
            </w:pPr>
          </w:p>
          <w:p w14:paraId="04EC3F31" w14:textId="77777777" w:rsidR="00B977B0" w:rsidRDefault="00B977B0">
            <w:pPr>
              <w:pStyle w:val="TableParagraph"/>
              <w:spacing w:before="0"/>
              <w:ind w:left="0"/>
              <w:rPr>
                <w:sz w:val="26"/>
              </w:rPr>
            </w:pPr>
          </w:p>
          <w:p w14:paraId="7640E3B5" w14:textId="77777777" w:rsidR="00B977B0" w:rsidRDefault="0059269F">
            <w:pPr>
              <w:pStyle w:val="TableParagraph"/>
              <w:tabs>
                <w:tab w:val="left" w:pos="5549"/>
                <w:tab w:val="left" w:pos="6270"/>
                <w:tab w:val="left" w:pos="7274"/>
                <w:tab w:val="left" w:pos="7778"/>
                <w:tab w:val="left" w:pos="8610"/>
              </w:tabs>
              <w:spacing w:before="199"/>
              <w:ind w:left="102"/>
            </w:pPr>
            <w:r>
              <w:t>Signature:</w:t>
            </w:r>
            <w:r>
              <w:rPr>
                <w:u w:val="single"/>
              </w:rPr>
              <w:t xml:space="preserve"> </w:t>
            </w:r>
            <w:r>
              <w:rPr>
                <w:u w:val="single"/>
              </w:rPr>
              <w:tab/>
            </w:r>
            <w:r>
              <w:tab/>
              <w:t>Date:</w:t>
            </w:r>
            <w:r>
              <w:rPr>
                <w:u w:val="single"/>
              </w:rPr>
              <w:t xml:space="preserve"> </w:t>
            </w:r>
            <w:r>
              <w:rPr>
                <w:u w:val="single"/>
              </w:rPr>
              <w:tab/>
            </w:r>
            <w:r>
              <w:t>/</w:t>
            </w:r>
            <w:r>
              <w:rPr>
                <w:u w:val="single"/>
              </w:rPr>
              <w:t xml:space="preserve"> </w:t>
            </w:r>
            <w:r>
              <w:rPr>
                <w:u w:val="single"/>
              </w:rPr>
              <w:tab/>
            </w:r>
            <w:r>
              <w:t>/</w:t>
            </w:r>
            <w:r>
              <w:rPr>
                <w:w w:val="99"/>
                <w:u w:val="single"/>
              </w:rPr>
              <w:t xml:space="preserve"> </w:t>
            </w:r>
            <w:r>
              <w:rPr>
                <w:u w:val="single"/>
              </w:rPr>
              <w:tab/>
            </w:r>
          </w:p>
        </w:tc>
      </w:tr>
    </w:tbl>
    <w:p w14:paraId="0BEABB1D" w14:textId="77777777" w:rsidR="00B977B0" w:rsidRDefault="00B977B0">
      <w:pPr>
        <w:pStyle w:val="BodyText"/>
      </w:pPr>
    </w:p>
    <w:p w14:paraId="47190E44" w14:textId="77777777" w:rsidR="00B977B0" w:rsidRDefault="00B977B0">
      <w:pPr>
        <w:pStyle w:val="BodyText"/>
      </w:pPr>
    </w:p>
    <w:p w14:paraId="27453287" w14:textId="77777777" w:rsidR="00B977B0" w:rsidRDefault="00B977B0">
      <w:pPr>
        <w:pStyle w:val="BodyText"/>
      </w:pPr>
    </w:p>
    <w:p w14:paraId="24B02722" w14:textId="77777777" w:rsidR="00B977B0" w:rsidRDefault="00B977B0">
      <w:pPr>
        <w:pStyle w:val="BodyText"/>
      </w:pPr>
    </w:p>
    <w:p w14:paraId="14D9FEC6" w14:textId="77777777" w:rsidR="00B977B0" w:rsidRDefault="00B977B0">
      <w:pPr>
        <w:pStyle w:val="BodyText"/>
      </w:pPr>
    </w:p>
    <w:p w14:paraId="0A0FA6FC" w14:textId="77777777" w:rsidR="00B977B0" w:rsidRDefault="00B977B0">
      <w:pPr>
        <w:pStyle w:val="BodyText"/>
      </w:pPr>
    </w:p>
    <w:p w14:paraId="1585B5BD" w14:textId="77777777" w:rsidR="00B977B0" w:rsidRDefault="00B977B0">
      <w:pPr>
        <w:pStyle w:val="BodyText"/>
      </w:pPr>
    </w:p>
    <w:p w14:paraId="4599E33C" w14:textId="77777777" w:rsidR="00B977B0" w:rsidRDefault="00B977B0">
      <w:pPr>
        <w:pStyle w:val="BodyText"/>
      </w:pPr>
    </w:p>
    <w:p w14:paraId="3BAF4AE4" w14:textId="77777777" w:rsidR="00B977B0" w:rsidRDefault="00B977B0">
      <w:pPr>
        <w:pStyle w:val="BodyText"/>
      </w:pPr>
    </w:p>
    <w:p w14:paraId="4ED8DB5A" w14:textId="77777777" w:rsidR="00B977B0" w:rsidRDefault="00B977B0">
      <w:pPr>
        <w:pStyle w:val="BodyText"/>
      </w:pPr>
    </w:p>
    <w:p w14:paraId="7063F352" w14:textId="77777777" w:rsidR="00B977B0" w:rsidRDefault="00B977B0">
      <w:pPr>
        <w:pStyle w:val="BodyText"/>
      </w:pPr>
    </w:p>
    <w:p w14:paraId="457A72A5" w14:textId="77777777" w:rsidR="00B977B0" w:rsidRDefault="00B977B0">
      <w:pPr>
        <w:pStyle w:val="BodyText"/>
      </w:pPr>
    </w:p>
    <w:p w14:paraId="058D067A" w14:textId="77777777" w:rsidR="00B977B0" w:rsidRDefault="00B977B0">
      <w:pPr>
        <w:pStyle w:val="BodyText"/>
      </w:pPr>
    </w:p>
    <w:p w14:paraId="0E3E2454" w14:textId="77777777" w:rsidR="00B977B0" w:rsidRDefault="00B977B0">
      <w:pPr>
        <w:pStyle w:val="BodyText"/>
      </w:pPr>
    </w:p>
    <w:p w14:paraId="0104723A" w14:textId="77777777" w:rsidR="00B977B0" w:rsidRDefault="00B977B0">
      <w:pPr>
        <w:pStyle w:val="BodyText"/>
      </w:pPr>
    </w:p>
    <w:p w14:paraId="229EC808" w14:textId="77777777" w:rsidR="00B977B0" w:rsidRDefault="00B977B0">
      <w:pPr>
        <w:pStyle w:val="BodyText"/>
      </w:pPr>
    </w:p>
    <w:p w14:paraId="406C8DC9" w14:textId="77777777" w:rsidR="00B977B0" w:rsidRDefault="00B977B0">
      <w:pPr>
        <w:pStyle w:val="BodyText"/>
      </w:pPr>
    </w:p>
    <w:p w14:paraId="1F8823D0" w14:textId="77777777" w:rsidR="00B977B0" w:rsidRDefault="00B977B0">
      <w:pPr>
        <w:pStyle w:val="BodyText"/>
      </w:pPr>
    </w:p>
    <w:p w14:paraId="44D29ECE" w14:textId="77777777" w:rsidR="00B977B0" w:rsidRDefault="00B977B0">
      <w:pPr>
        <w:pStyle w:val="BodyText"/>
      </w:pPr>
    </w:p>
    <w:p w14:paraId="5F23202C" w14:textId="77777777" w:rsidR="00B977B0" w:rsidRDefault="00B977B0">
      <w:pPr>
        <w:pStyle w:val="BodyText"/>
      </w:pPr>
    </w:p>
    <w:p w14:paraId="619621EE" w14:textId="77777777" w:rsidR="00B977B0" w:rsidRDefault="00B977B0">
      <w:pPr>
        <w:pStyle w:val="BodyText"/>
      </w:pPr>
    </w:p>
    <w:p w14:paraId="57A0A185" w14:textId="77777777" w:rsidR="00B977B0" w:rsidRDefault="00B977B0">
      <w:pPr>
        <w:pStyle w:val="BodyText"/>
      </w:pPr>
    </w:p>
    <w:p w14:paraId="48614109" w14:textId="77777777" w:rsidR="00B977B0" w:rsidRDefault="00B977B0">
      <w:pPr>
        <w:pStyle w:val="BodyText"/>
      </w:pPr>
    </w:p>
    <w:p w14:paraId="5608C851" w14:textId="77777777" w:rsidR="00B977B0" w:rsidRDefault="00B977B0">
      <w:pPr>
        <w:pStyle w:val="BodyText"/>
      </w:pPr>
    </w:p>
    <w:p w14:paraId="29F9A14C" w14:textId="77777777" w:rsidR="00B977B0" w:rsidRDefault="00B977B0">
      <w:pPr>
        <w:pStyle w:val="BodyText"/>
      </w:pPr>
    </w:p>
    <w:p w14:paraId="68AD9A3A" w14:textId="77777777" w:rsidR="00B977B0" w:rsidRDefault="00B977B0">
      <w:pPr>
        <w:pStyle w:val="BodyText"/>
      </w:pPr>
    </w:p>
    <w:p w14:paraId="6702970F" w14:textId="77777777" w:rsidR="00B977B0" w:rsidRDefault="00B977B0">
      <w:pPr>
        <w:pStyle w:val="BodyText"/>
      </w:pPr>
    </w:p>
    <w:p w14:paraId="6969FB2E" w14:textId="77777777" w:rsidR="00B977B0" w:rsidRDefault="00B977B0">
      <w:pPr>
        <w:pStyle w:val="BodyText"/>
      </w:pPr>
    </w:p>
    <w:p w14:paraId="21D600A9" w14:textId="77777777" w:rsidR="00B977B0" w:rsidRDefault="00B977B0">
      <w:pPr>
        <w:pStyle w:val="BodyText"/>
      </w:pPr>
    </w:p>
    <w:p w14:paraId="29E40AEB" w14:textId="77777777" w:rsidR="00B977B0" w:rsidRDefault="00B977B0">
      <w:pPr>
        <w:pStyle w:val="BodyText"/>
      </w:pPr>
    </w:p>
    <w:p w14:paraId="2C83A3B4" w14:textId="77777777" w:rsidR="00B977B0" w:rsidRDefault="00B977B0">
      <w:pPr>
        <w:pStyle w:val="BodyText"/>
      </w:pPr>
    </w:p>
    <w:p w14:paraId="512BEB0F" w14:textId="77777777" w:rsidR="00B977B0" w:rsidRDefault="00B977B0">
      <w:pPr>
        <w:pStyle w:val="BodyText"/>
      </w:pPr>
    </w:p>
    <w:p w14:paraId="1CE580E8" w14:textId="77777777" w:rsidR="00B977B0" w:rsidRDefault="00B977B0">
      <w:pPr>
        <w:pStyle w:val="BodyText"/>
      </w:pPr>
    </w:p>
    <w:p w14:paraId="2B8F11AF" w14:textId="77777777" w:rsidR="00B977B0" w:rsidRDefault="00B977B0">
      <w:pPr>
        <w:pStyle w:val="BodyText"/>
      </w:pPr>
    </w:p>
    <w:p w14:paraId="2AA63267" w14:textId="77777777" w:rsidR="00B977B0" w:rsidRDefault="00B977B0">
      <w:pPr>
        <w:pStyle w:val="BodyText"/>
        <w:spacing w:before="9"/>
        <w:rPr>
          <w:sz w:val="29"/>
        </w:rPr>
      </w:pPr>
    </w:p>
    <w:p w14:paraId="44E86C5D" w14:textId="77777777" w:rsidR="00B977B0" w:rsidRDefault="0059269F">
      <w:pPr>
        <w:pStyle w:val="BodyText"/>
        <w:tabs>
          <w:tab w:val="left" w:pos="2430"/>
          <w:tab w:val="left" w:pos="4288"/>
          <w:tab w:val="left" w:pos="7303"/>
        </w:tabs>
        <w:spacing w:before="108"/>
        <w:ind w:left="110"/>
      </w:pPr>
      <w:r>
        <w:t>Student</w:t>
      </w:r>
      <w:r>
        <w:rPr>
          <w:spacing w:val="1"/>
        </w:rPr>
        <w:t xml:space="preserve"> </w:t>
      </w:r>
      <w:r>
        <w:t>Services Office</w:t>
      </w:r>
      <w:r>
        <w:tab/>
        <w:t>Ph:</w:t>
      </w:r>
      <w:r>
        <w:rPr>
          <w:spacing w:val="-7"/>
        </w:rPr>
        <w:t xml:space="preserve"> </w:t>
      </w:r>
      <w:r>
        <w:t>(02)4258</w:t>
      </w:r>
      <w:r>
        <w:rPr>
          <w:spacing w:val="-8"/>
        </w:rPr>
        <w:t xml:space="preserve"> </w:t>
      </w:r>
      <w:r>
        <w:t>0740</w:t>
      </w:r>
      <w:r>
        <w:tab/>
        <w:t>E-mail:</w:t>
      </w:r>
      <w:r>
        <w:rPr>
          <w:spacing w:val="-26"/>
        </w:rPr>
        <w:t xml:space="preserve"> </w:t>
      </w:r>
      <w:hyperlink r:id="rId12">
        <w:r>
          <w:rPr>
            <w:color w:val="0000FF"/>
            <w:u w:val="single" w:color="0000FF"/>
          </w:rPr>
          <w:t>enquiry@nantien.edu.au</w:t>
        </w:r>
      </w:hyperlink>
      <w:r>
        <w:rPr>
          <w:color w:val="0000FF"/>
        </w:rPr>
        <w:tab/>
      </w:r>
      <w:r>
        <w:t>231</w:t>
      </w:r>
      <w:r>
        <w:rPr>
          <w:spacing w:val="-12"/>
        </w:rPr>
        <w:t xml:space="preserve"> </w:t>
      </w:r>
      <w:r>
        <w:t>Nolan</w:t>
      </w:r>
      <w:r>
        <w:rPr>
          <w:spacing w:val="-12"/>
        </w:rPr>
        <w:t xml:space="preserve"> </w:t>
      </w:r>
      <w:r>
        <w:t>St,</w:t>
      </w:r>
      <w:r>
        <w:rPr>
          <w:spacing w:val="-11"/>
        </w:rPr>
        <w:t xml:space="preserve"> </w:t>
      </w:r>
      <w:r>
        <w:t>Unanderra</w:t>
      </w:r>
      <w:r>
        <w:rPr>
          <w:spacing w:val="-13"/>
        </w:rPr>
        <w:t xml:space="preserve"> </w:t>
      </w:r>
      <w:r>
        <w:t>NSW</w:t>
      </w:r>
      <w:r>
        <w:rPr>
          <w:spacing w:val="-19"/>
        </w:rPr>
        <w:t xml:space="preserve"> </w:t>
      </w:r>
      <w:r>
        <w:t>2526</w:t>
      </w:r>
    </w:p>
    <w:p w14:paraId="2392088C" w14:textId="77777777" w:rsidR="00B977B0" w:rsidRDefault="00B977B0">
      <w:pPr>
        <w:pStyle w:val="BodyText"/>
        <w:spacing w:before="8"/>
      </w:pPr>
    </w:p>
    <w:p w14:paraId="345EB7C1" w14:textId="77777777" w:rsidR="00B977B0" w:rsidRDefault="0059269F">
      <w:pPr>
        <w:pStyle w:val="BodyText"/>
        <w:spacing w:before="59"/>
        <w:ind w:right="233"/>
        <w:jc w:val="right"/>
        <w:rPr>
          <w:rFonts w:ascii="Calibri"/>
        </w:rPr>
      </w:pPr>
      <w:r>
        <w:rPr>
          <w:rFonts w:ascii="Calibri"/>
          <w:w w:val="99"/>
        </w:rPr>
        <w:t>2</w:t>
      </w:r>
    </w:p>
    <w:sectPr w:rsidR="00B977B0">
      <w:footerReference w:type="default" r:id="rId13"/>
      <w:pgSz w:w="12240" w:h="15840"/>
      <w:pgMar w:top="1160" w:right="900" w:bottom="500" w:left="540" w:header="166" w:footer="3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09468B" w14:textId="77777777" w:rsidR="0059269F" w:rsidRDefault="0059269F">
      <w:r>
        <w:separator/>
      </w:r>
    </w:p>
  </w:endnote>
  <w:endnote w:type="continuationSeparator" w:id="0">
    <w:p w14:paraId="13DD6D05" w14:textId="77777777" w:rsidR="0059269F" w:rsidRDefault="00592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85C7D" w14:textId="77777777" w:rsidR="00B977B0" w:rsidRDefault="003530F7">
    <w:pPr>
      <w:pStyle w:val="BodyText"/>
      <w:spacing w:line="14" w:lineRule="auto"/>
    </w:pPr>
    <w:r>
      <w:rPr>
        <w:noProof/>
      </w:rPr>
      <mc:AlternateContent>
        <mc:Choice Requires="wps">
          <w:drawing>
            <wp:anchor distT="0" distB="0" distL="114300" distR="114300" simplePos="0" relativeHeight="503300768" behindDoc="1" locked="0" layoutInCell="1" allowOverlap="1" wp14:anchorId="047C4783" wp14:editId="2ED0149A">
              <wp:simplePos x="0" y="0"/>
              <wp:positionH relativeFrom="page">
                <wp:posOffset>706755</wp:posOffset>
              </wp:positionH>
              <wp:positionV relativeFrom="page">
                <wp:posOffset>10234295</wp:posOffset>
              </wp:positionV>
              <wp:extent cx="6160770" cy="167005"/>
              <wp:effectExtent l="1905" t="4445"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077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B0F156" w14:textId="77777777" w:rsidR="00B977B0" w:rsidRDefault="0059269F">
                          <w:pPr>
                            <w:pStyle w:val="BodyText"/>
                            <w:tabs>
                              <w:tab w:val="left" w:pos="8871"/>
                            </w:tabs>
                            <w:spacing w:before="12"/>
                            <w:ind w:left="20"/>
                          </w:pPr>
                          <w:r>
                            <w:t>NAN TIEN INSTITUTE: CREDIT FOR RECOGNISED PRIOR LEARNING PROCEDURES</w:t>
                          </w:r>
                          <w:r>
                            <w:rPr>
                              <w:spacing w:val="-21"/>
                            </w:rPr>
                            <w:t xml:space="preserve"> </w:t>
                          </w:r>
                          <w:r>
                            <w:t>-</w:t>
                          </w:r>
                          <w:r>
                            <w:rPr>
                              <w:spacing w:val="-1"/>
                            </w:rPr>
                            <w:t xml:space="preserve"> </w:t>
                          </w:r>
                          <w:r>
                            <w:t>2020</w:t>
                          </w:r>
                          <w:r>
                            <w:tab/>
                            <w:t xml:space="preserve">PAGE </w:t>
                          </w:r>
                          <w:r>
                            <w:rPr>
                              <w:spacing w:val="10"/>
                            </w:rPr>
                            <w:t xml:space="preserve"> </w:t>
                          </w: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55.65pt;margin-top:805.85pt;width:485.1pt;height:13.15pt;z-index:-1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" filled="f" stroked="f">
              <v:textbox inset="0,0,0,0">
                <w:txbxContent>
                  <w:p w:rsidR="00B977B0" w:rsidRDefault="0059269F">
                    <w:pPr>
                      <w:pStyle w:val="BodyText"/>
                      <w:tabs>
                        <w:tab w:val="left" w:pos="8871"/>
                      </w:tabs>
                      <w:spacing w:before="12"/>
                      <w:ind w:left="20"/>
                    </w:pPr>
                    <w:r>
                      <w:t>NAN TIEN INSTITUTE: CREDIT FOR RECOGNISED PRIOR LEARNING PROCEDURES</w:t>
                    </w:r>
                    <w:r>
                      <w:rPr>
                        <w:spacing w:val="-21"/>
                      </w:rPr>
                      <w:t xml:space="preserve"> </w:t>
                    </w:r>
                    <w:r>
                      <w:t>-</w:t>
                    </w:r>
                    <w:r>
                      <w:rPr>
                        <w:spacing w:val="-1"/>
                      </w:rPr>
                      <w:t xml:space="preserve"> </w:t>
                    </w:r>
                    <w:r>
                      <w:t>2020</w:t>
                    </w:r>
                    <w:r>
                      <w:tab/>
                      <w:t xml:space="preserve">PAGE </w:t>
                    </w:r>
                    <w:r>
                      <w:rPr>
                        <w:spacing w:val="10"/>
                      </w:rPr>
                      <w:t xml:space="preserve"> </w:t>
                    </w:r>
                    <w:r>
                      <w:fldChar w:fldCharType="begin"/>
                    </w:r>
                    <w:r>
                      <w:instrText xml:space="preserve"> PAGE </w:instrText>
                    </w:r>
                    <w:r>
                      <w:fldChar w:fldCharType="separate"/>
                    </w:r>
                    <w: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0C3E00" w14:textId="77777777" w:rsidR="00B977B0" w:rsidRDefault="003530F7">
    <w:pPr>
      <w:pStyle w:val="BodyText"/>
      <w:spacing w:line="14" w:lineRule="auto"/>
    </w:pPr>
    <w:r>
      <w:rPr>
        <w:noProof/>
      </w:rPr>
      <mc:AlternateContent>
        <mc:Choice Requires="wps">
          <w:drawing>
            <wp:anchor distT="0" distB="0" distL="114300" distR="114300" simplePos="0" relativeHeight="503300816" behindDoc="1" locked="0" layoutInCell="1" allowOverlap="1" wp14:anchorId="1AB234E9" wp14:editId="41A49C1F">
              <wp:simplePos x="0" y="0"/>
              <wp:positionH relativeFrom="page">
                <wp:posOffset>706755</wp:posOffset>
              </wp:positionH>
              <wp:positionV relativeFrom="page">
                <wp:posOffset>9728200</wp:posOffset>
              </wp:positionV>
              <wp:extent cx="1274445" cy="139700"/>
              <wp:effectExtent l="1905" t="3175"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444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F3AB9C" w14:textId="77777777" w:rsidR="00B977B0" w:rsidRDefault="0059269F">
                          <w:pPr>
                            <w:spacing w:line="203" w:lineRule="exact"/>
                            <w:ind w:left="20"/>
                            <w:rPr>
                              <w:rFonts w:ascii="Calibri"/>
                              <w:sz w:val="18"/>
                            </w:rPr>
                          </w:pPr>
                          <w:r>
                            <w:rPr>
                              <w:rFonts w:ascii="Calibri"/>
                              <w:sz w:val="18"/>
                            </w:rPr>
                            <w:t>Last Updated 08 June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55.65pt;margin-top:766pt;width:100.35pt;height:11pt;z-index:-15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" filled="f" stroked="f">
              <v:textbox inset="0,0,0,0">
                <w:txbxContent>
                  <w:p w:rsidR="00B977B0" w:rsidRDefault="0059269F">
                    <w:pPr>
                      <w:spacing w:line="203" w:lineRule="exact"/>
                      <w:ind w:left="20"/>
                      <w:rPr>
                        <w:rFonts w:ascii="Calibri"/>
                        <w:sz w:val="18"/>
                      </w:rPr>
                    </w:pPr>
                    <w:r>
                      <w:rPr>
                        <w:rFonts w:ascii="Calibri"/>
                        <w:sz w:val="18"/>
                      </w:rPr>
                      <w:t>Last Updated 08 June 2020</w:t>
                    </w:r>
                  </w:p>
                </w:txbxContent>
              </v:textbox>
              <w10:wrap anchorx="page" anchory="page"/>
            </v:shape>
          </w:pict>
        </mc:Fallback>
      </mc:AlternateContent>
    </w:r>
    <w:r>
      <w:rPr>
        <w:noProof/>
      </w:rPr>
      <mc:AlternateContent>
        <mc:Choice Requires="wps">
          <w:drawing>
            <wp:anchor distT="0" distB="0" distL="114300" distR="114300" simplePos="0" relativeHeight="503300840" behindDoc="1" locked="0" layoutInCell="1" allowOverlap="1" wp14:anchorId="6306240E" wp14:editId="7DA22245">
              <wp:simplePos x="0" y="0"/>
              <wp:positionH relativeFrom="page">
                <wp:posOffset>6981190</wp:posOffset>
              </wp:positionH>
              <wp:positionV relativeFrom="page">
                <wp:posOffset>9730105</wp:posOffset>
              </wp:positionV>
              <wp:extent cx="83820" cy="139700"/>
              <wp:effectExtent l="0" t="0" r="254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2B3722" w14:textId="77777777" w:rsidR="00B977B0" w:rsidRDefault="0059269F">
                          <w:pPr>
                            <w:spacing w:line="203" w:lineRule="exact"/>
                            <w:ind w:left="20"/>
                            <w:rPr>
                              <w:rFonts w:ascii="Calibri"/>
                              <w:sz w:val="18"/>
                            </w:rPr>
                          </w:pPr>
                          <w:r>
                            <w:rPr>
                              <w:rFonts w:ascii="Calibri"/>
                              <w:sz w:val="18"/>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549.7pt;margin-top:766.15pt;width:6.6pt;height:11pt;z-index:-15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" filled="f" stroked="f">
              <v:textbox inset="0,0,0,0">
                <w:txbxContent>
                  <w:p w:rsidR="00B977B0" w:rsidRDefault="0059269F">
                    <w:pPr>
                      <w:spacing w:line="203" w:lineRule="exact"/>
                      <w:ind w:left="20"/>
                      <w:rPr>
                        <w:rFonts w:ascii="Calibri"/>
                        <w:sz w:val="18"/>
                      </w:rPr>
                    </w:pPr>
                    <w:r>
                      <w:rPr>
                        <w:rFonts w:ascii="Calibri"/>
                        <w:sz w:val="18"/>
                      </w:rPr>
                      <w:t>1</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0A7BC" w14:textId="77777777" w:rsidR="00B977B0" w:rsidRDefault="003530F7">
    <w:pPr>
      <w:pStyle w:val="BodyText"/>
      <w:spacing w:line="14" w:lineRule="auto"/>
    </w:pPr>
    <w:r>
      <w:rPr>
        <w:noProof/>
      </w:rPr>
      <mc:AlternateContent>
        <mc:Choice Requires="wps">
          <w:drawing>
            <wp:anchor distT="0" distB="0" distL="114300" distR="114300" simplePos="0" relativeHeight="503300864" behindDoc="1" locked="0" layoutInCell="1" allowOverlap="1" wp14:anchorId="5009B491" wp14:editId="1F60F020">
              <wp:simplePos x="0" y="0"/>
              <wp:positionH relativeFrom="page">
                <wp:posOffset>706755</wp:posOffset>
              </wp:positionH>
              <wp:positionV relativeFrom="page">
                <wp:posOffset>9716135</wp:posOffset>
              </wp:positionV>
              <wp:extent cx="1508760" cy="152400"/>
              <wp:effectExtent l="1905" t="635" r="381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7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054BD8" w14:textId="77777777" w:rsidR="00B977B0" w:rsidRDefault="0059269F">
                          <w:pPr>
                            <w:pStyle w:val="BodyText"/>
                            <w:spacing w:line="223" w:lineRule="exact"/>
                            <w:ind w:left="20"/>
                            <w:rPr>
                              <w:rFonts w:ascii="Calibri"/>
                            </w:rPr>
                          </w:pPr>
                          <w:r>
                            <w:rPr>
                              <w:rFonts w:ascii="Calibri"/>
                            </w:rPr>
                            <w:t>Last Updated 10 March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1" type="#_x0000_t202" style="position:absolute;margin-left:55.65pt;margin-top:765.05pt;width:118.8pt;height:12pt;z-index:-15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" filled="f" stroked="f">
              <v:textbox inset="0,0,0,0">
                <w:txbxContent>
                  <w:p w:rsidR="00B977B0" w:rsidRDefault="0059269F">
                    <w:pPr>
                      <w:pStyle w:val="BodyText"/>
                      <w:spacing w:line="223" w:lineRule="exact"/>
                      <w:ind w:left="20"/>
                      <w:rPr>
                        <w:rFonts w:ascii="Calibri"/>
                      </w:rPr>
                    </w:pPr>
                    <w:r>
                      <w:rPr>
                        <w:rFonts w:ascii="Calibri"/>
                      </w:rPr>
                      <w:t>Last Updated 10 March 2019</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F0DAF7" w14:textId="77777777" w:rsidR="0059269F" w:rsidRDefault="0059269F">
      <w:r>
        <w:separator/>
      </w:r>
    </w:p>
  </w:footnote>
  <w:footnote w:type="continuationSeparator" w:id="0">
    <w:p w14:paraId="7AACD121" w14:textId="77777777" w:rsidR="0059269F" w:rsidRDefault="005926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711F1" w14:textId="5B0B64FD" w:rsidR="00891FB9" w:rsidRDefault="00891FB9">
    <w:pPr>
      <w:pStyle w:val="Header"/>
    </w:pPr>
    <w:r>
      <w:rPr>
        <w:noProof/>
      </w:rPr>
      <w:drawing>
        <wp:anchor distT="0" distB="0" distL="0" distR="0" simplePos="0" relativeHeight="503302912" behindDoc="1" locked="0" layoutInCell="1" allowOverlap="1" wp14:anchorId="5F2E2C47" wp14:editId="360E0C6B">
          <wp:simplePos x="0" y="0"/>
          <wp:positionH relativeFrom="page">
            <wp:posOffset>4464050</wp:posOffset>
          </wp:positionH>
          <wp:positionV relativeFrom="page">
            <wp:posOffset>127000</wp:posOffset>
          </wp:positionV>
          <wp:extent cx="2185382" cy="619163"/>
          <wp:effectExtent l="0" t="0" r="5715" b="0"/>
          <wp:wrapSquare wrapText="bothSides"/>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1" cstate="print"/>
                  <a:stretch>
                    <a:fillRect/>
                  </a:stretch>
                </pic:blipFill>
                <pic:spPr>
                  <a:xfrm>
                    <a:off x="0" y="0"/>
                    <a:ext cx="2185382" cy="619163"/>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989DB" w14:textId="77777777" w:rsidR="00B977B0" w:rsidRDefault="0059269F">
    <w:pPr>
      <w:pStyle w:val="BodyText"/>
      <w:spacing w:line="14" w:lineRule="auto"/>
    </w:pPr>
    <w:r>
      <w:rPr>
        <w:noProof/>
      </w:rPr>
      <w:drawing>
        <wp:anchor distT="0" distB="0" distL="0" distR="0" simplePos="0" relativeHeight="268419767" behindDoc="1" locked="0" layoutInCell="1" allowOverlap="1" wp14:anchorId="7FB331A2" wp14:editId="1883FDF4">
          <wp:simplePos x="0" y="0"/>
          <wp:positionH relativeFrom="page">
            <wp:posOffset>4819650</wp:posOffset>
          </wp:positionH>
          <wp:positionV relativeFrom="page">
            <wp:posOffset>105410</wp:posOffset>
          </wp:positionV>
          <wp:extent cx="2185382" cy="619163"/>
          <wp:effectExtent l="0" t="0" r="0" b="0"/>
          <wp:wrapNone/>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1" cstate="print"/>
                  <a:stretch>
                    <a:fillRect/>
                  </a:stretch>
                </pic:blipFill>
                <pic:spPr>
                  <a:xfrm>
                    <a:off x="0" y="0"/>
                    <a:ext cx="2185382" cy="61916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E56E4"/>
    <w:multiLevelType w:val="hybridMultilevel"/>
    <w:tmpl w:val="78306D54"/>
    <w:lvl w:ilvl="0" w:tplc="933851FA">
      <w:start w:val="1"/>
      <w:numFmt w:val="lowerLetter"/>
      <w:lvlText w:val="%1."/>
      <w:lvlJc w:val="left"/>
      <w:pPr>
        <w:ind w:left="890" w:hanging="358"/>
        <w:jc w:val="left"/>
      </w:pPr>
      <w:rPr>
        <w:rFonts w:ascii="Arial" w:eastAsia="Arial" w:hAnsi="Arial" w:cs="Arial" w:hint="default"/>
        <w:spacing w:val="-1"/>
        <w:w w:val="99"/>
        <w:sz w:val="20"/>
        <w:szCs w:val="20"/>
      </w:rPr>
    </w:lvl>
    <w:lvl w:ilvl="1" w:tplc="736A129E">
      <w:numFmt w:val="bullet"/>
      <w:lvlText w:val="•"/>
      <w:lvlJc w:val="left"/>
      <w:pPr>
        <w:ind w:left="1856" w:hanging="358"/>
      </w:pPr>
      <w:rPr>
        <w:rFonts w:hint="default"/>
      </w:rPr>
    </w:lvl>
    <w:lvl w:ilvl="2" w:tplc="B588BF9C">
      <w:numFmt w:val="bullet"/>
      <w:lvlText w:val="•"/>
      <w:lvlJc w:val="left"/>
      <w:pPr>
        <w:ind w:left="2813" w:hanging="358"/>
      </w:pPr>
      <w:rPr>
        <w:rFonts w:hint="default"/>
      </w:rPr>
    </w:lvl>
    <w:lvl w:ilvl="3" w:tplc="4F70F308">
      <w:numFmt w:val="bullet"/>
      <w:lvlText w:val="•"/>
      <w:lvlJc w:val="left"/>
      <w:pPr>
        <w:ind w:left="3769" w:hanging="358"/>
      </w:pPr>
      <w:rPr>
        <w:rFonts w:hint="default"/>
      </w:rPr>
    </w:lvl>
    <w:lvl w:ilvl="4" w:tplc="3E6E5E32">
      <w:numFmt w:val="bullet"/>
      <w:lvlText w:val="•"/>
      <w:lvlJc w:val="left"/>
      <w:pPr>
        <w:ind w:left="4726" w:hanging="358"/>
      </w:pPr>
      <w:rPr>
        <w:rFonts w:hint="default"/>
      </w:rPr>
    </w:lvl>
    <w:lvl w:ilvl="5" w:tplc="1C4AC91A">
      <w:numFmt w:val="bullet"/>
      <w:lvlText w:val="•"/>
      <w:lvlJc w:val="left"/>
      <w:pPr>
        <w:ind w:left="5683" w:hanging="358"/>
      </w:pPr>
      <w:rPr>
        <w:rFonts w:hint="default"/>
      </w:rPr>
    </w:lvl>
    <w:lvl w:ilvl="6" w:tplc="976215AC">
      <w:numFmt w:val="bullet"/>
      <w:lvlText w:val="•"/>
      <w:lvlJc w:val="left"/>
      <w:pPr>
        <w:ind w:left="6639" w:hanging="358"/>
      </w:pPr>
      <w:rPr>
        <w:rFonts w:hint="default"/>
      </w:rPr>
    </w:lvl>
    <w:lvl w:ilvl="7" w:tplc="C1009776">
      <w:numFmt w:val="bullet"/>
      <w:lvlText w:val="•"/>
      <w:lvlJc w:val="left"/>
      <w:pPr>
        <w:ind w:left="7596" w:hanging="358"/>
      </w:pPr>
      <w:rPr>
        <w:rFonts w:hint="default"/>
      </w:rPr>
    </w:lvl>
    <w:lvl w:ilvl="8" w:tplc="FA8449C8">
      <w:numFmt w:val="bullet"/>
      <w:lvlText w:val="•"/>
      <w:lvlJc w:val="left"/>
      <w:pPr>
        <w:ind w:left="8553" w:hanging="358"/>
      </w:pPr>
      <w:rPr>
        <w:rFonts w:hint="default"/>
      </w:rPr>
    </w:lvl>
  </w:abstractNum>
  <w:abstractNum w:abstractNumId="1" w15:restartNumberingAfterBreak="0">
    <w:nsid w:val="119954C7"/>
    <w:multiLevelType w:val="hybridMultilevel"/>
    <w:tmpl w:val="19BA5BB2"/>
    <w:lvl w:ilvl="0" w:tplc="2190DDD0">
      <w:start w:val="1"/>
      <w:numFmt w:val="lowerLetter"/>
      <w:lvlText w:val="%1."/>
      <w:lvlJc w:val="left"/>
      <w:pPr>
        <w:ind w:left="832" w:hanging="360"/>
        <w:jc w:val="left"/>
      </w:pPr>
      <w:rPr>
        <w:rFonts w:ascii="Arial" w:eastAsia="Arial" w:hAnsi="Arial" w:cs="Arial" w:hint="default"/>
        <w:spacing w:val="-1"/>
        <w:w w:val="99"/>
        <w:sz w:val="20"/>
        <w:szCs w:val="20"/>
      </w:rPr>
    </w:lvl>
    <w:lvl w:ilvl="1" w:tplc="F50A3440">
      <w:numFmt w:val="bullet"/>
      <w:lvlText w:val="•"/>
      <w:lvlJc w:val="left"/>
      <w:pPr>
        <w:ind w:left="1802" w:hanging="360"/>
      </w:pPr>
      <w:rPr>
        <w:rFonts w:hint="default"/>
      </w:rPr>
    </w:lvl>
    <w:lvl w:ilvl="2" w:tplc="DCA0930C">
      <w:numFmt w:val="bullet"/>
      <w:lvlText w:val="•"/>
      <w:lvlJc w:val="left"/>
      <w:pPr>
        <w:ind w:left="2765" w:hanging="360"/>
      </w:pPr>
      <w:rPr>
        <w:rFonts w:hint="default"/>
      </w:rPr>
    </w:lvl>
    <w:lvl w:ilvl="3" w:tplc="AEA46104">
      <w:numFmt w:val="bullet"/>
      <w:lvlText w:val="•"/>
      <w:lvlJc w:val="left"/>
      <w:pPr>
        <w:ind w:left="3727" w:hanging="360"/>
      </w:pPr>
      <w:rPr>
        <w:rFonts w:hint="default"/>
      </w:rPr>
    </w:lvl>
    <w:lvl w:ilvl="4" w:tplc="44EA380C">
      <w:numFmt w:val="bullet"/>
      <w:lvlText w:val="•"/>
      <w:lvlJc w:val="left"/>
      <w:pPr>
        <w:ind w:left="4690" w:hanging="360"/>
      </w:pPr>
      <w:rPr>
        <w:rFonts w:hint="default"/>
      </w:rPr>
    </w:lvl>
    <w:lvl w:ilvl="5" w:tplc="8D3A7334">
      <w:numFmt w:val="bullet"/>
      <w:lvlText w:val="•"/>
      <w:lvlJc w:val="left"/>
      <w:pPr>
        <w:ind w:left="5653" w:hanging="360"/>
      </w:pPr>
      <w:rPr>
        <w:rFonts w:hint="default"/>
      </w:rPr>
    </w:lvl>
    <w:lvl w:ilvl="6" w:tplc="FFCA9990">
      <w:numFmt w:val="bullet"/>
      <w:lvlText w:val="•"/>
      <w:lvlJc w:val="left"/>
      <w:pPr>
        <w:ind w:left="6615" w:hanging="360"/>
      </w:pPr>
      <w:rPr>
        <w:rFonts w:hint="default"/>
      </w:rPr>
    </w:lvl>
    <w:lvl w:ilvl="7" w:tplc="AEDA8070">
      <w:numFmt w:val="bullet"/>
      <w:lvlText w:val="•"/>
      <w:lvlJc w:val="left"/>
      <w:pPr>
        <w:ind w:left="7578" w:hanging="360"/>
      </w:pPr>
      <w:rPr>
        <w:rFonts w:hint="default"/>
      </w:rPr>
    </w:lvl>
    <w:lvl w:ilvl="8" w:tplc="E49A9150">
      <w:numFmt w:val="bullet"/>
      <w:lvlText w:val="•"/>
      <w:lvlJc w:val="left"/>
      <w:pPr>
        <w:ind w:left="8541" w:hanging="360"/>
      </w:pPr>
      <w:rPr>
        <w:rFonts w:hint="default"/>
      </w:rPr>
    </w:lvl>
  </w:abstractNum>
  <w:abstractNum w:abstractNumId="2" w15:restartNumberingAfterBreak="0">
    <w:nsid w:val="20267B5B"/>
    <w:multiLevelType w:val="hybridMultilevel"/>
    <w:tmpl w:val="66FAF86C"/>
    <w:lvl w:ilvl="0" w:tplc="0B029FCC">
      <w:numFmt w:val="bullet"/>
      <w:lvlText w:val=""/>
      <w:lvlJc w:val="left"/>
      <w:pPr>
        <w:ind w:left="537" w:hanging="425"/>
      </w:pPr>
      <w:rPr>
        <w:rFonts w:ascii="Symbol" w:eastAsia="Symbol" w:hAnsi="Symbol" w:cs="Symbol" w:hint="default"/>
        <w:w w:val="99"/>
        <w:sz w:val="20"/>
        <w:szCs w:val="20"/>
      </w:rPr>
    </w:lvl>
    <w:lvl w:ilvl="1" w:tplc="F3EEB4A4">
      <w:numFmt w:val="bullet"/>
      <w:lvlText w:val="•"/>
      <w:lvlJc w:val="left"/>
      <w:pPr>
        <w:ind w:left="1532" w:hanging="425"/>
      </w:pPr>
      <w:rPr>
        <w:rFonts w:hint="default"/>
      </w:rPr>
    </w:lvl>
    <w:lvl w:ilvl="2" w:tplc="932A5FC8">
      <w:numFmt w:val="bullet"/>
      <w:lvlText w:val="•"/>
      <w:lvlJc w:val="left"/>
      <w:pPr>
        <w:ind w:left="2525" w:hanging="425"/>
      </w:pPr>
      <w:rPr>
        <w:rFonts w:hint="default"/>
      </w:rPr>
    </w:lvl>
    <w:lvl w:ilvl="3" w:tplc="FE4095F8">
      <w:numFmt w:val="bullet"/>
      <w:lvlText w:val="•"/>
      <w:lvlJc w:val="left"/>
      <w:pPr>
        <w:ind w:left="3517" w:hanging="425"/>
      </w:pPr>
      <w:rPr>
        <w:rFonts w:hint="default"/>
      </w:rPr>
    </w:lvl>
    <w:lvl w:ilvl="4" w:tplc="CA688814">
      <w:numFmt w:val="bullet"/>
      <w:lvlText w:val="•"/>
      <w:lvlJc w:val="left"/>
      <w:pPr>
        <w:ind w:left="4510" w:hanging="425"/>
      </w:pPr>
      <w:rPr>
        <w:rFonts w:hint="default"/>
      </w:rPr>
    </w:lvl>
    <w:lvl w:ilvl="5" w:tplc="FFB0A536">
      <w:numFmt w:val="bullet"/>
      <w:lvlText w:val="•"/>
      <w:lvlJc w:val="left"/>
      <w:pPr>
        <w:ind w:left="5503" w:hanging="425"/>
      </w:pPr>
      <w:rPr>
        <w:rFonts w:hint="default"/>
      </w:rPr>
    </w:lvl>
    <w:lvl w:ilvl="6" w:tplc="A0CACD62">
      <w:numFmt w:val="bullet"/>
      <w:lvlText w:val="•"/>
      <w:lvlJc w:val="left"/>
      <w:pPr>
        <w:ind w:left="6495" w:hanging="425"/>
      </w:pPr>
      <w:rPr>
        <w:rFonts w:hint="default"/>
      </w:rPr>
    </w:lvl>
    <w:lvl w:ilvl="7" w:tplc="D73A5622">
      <w:numFmt w:val="bullet"/>
      <w:lvlText w:val="•"/>
      <w:lvlJc w:val="left"/>
      <w:pPr>
        <w:ind w:left="7488" w:hanging="425"/>
      </w:pPr>
      <w:rPr>
        <w:rFonts w:hint="default"/>
      </w:rPr>
    </w:lvl>
    <w:lvl w:ilvl="8" w:tplc="DC9022E4">
      <w:numFmt w:val="bullet"/>
      <w:lvlText w:val="•"/>
      <w:lvlJc w:val="left"/>
      <w:pPr>
        <w:ind w:left="8481" w:hanging="425"/>
      </w:pPr>
      <w:rPr>
        <w:rFonts w:hint="default"/>
      </w:rPr>
    </w:lvl>
  </w:abstractNum>
  <w:abstractNum w:abstractNumId="3" w15:restartNumberingAfterBreak="0">
    <w:nsid w:val="20D65BAD"/>
    <w:multiLevelType w:val="hybridMultilevel"/>
    <w:tmpl w:val="65E67FEC"/>
    <w:lvl w:ilvl="0" w:tplc="EFC2AED0">
      <w:start w:val="1"/>
      <w:numFmt w:val="lowerLetter"/>
      <w:lvlText w:val="%1."/>
      <w:lvlJc w:val="left"/>
      <w:pPr>
        <w:ind w:left="825" w:hanging="356"/>
        <w:jc w:val="left"/>
      </w:pPr>
      <w:rPr>
        <w:rFonts w:ascii="Arial" w:eastAsia="Arial" w:hAnsi="Arial" w:cs="Arial" w:hint="default"/>
        <w:spacing w:val="-1"/>
        <w:w w:val="99"/>
        <w:sz w:val="20"/>
        <w:szCs w:val="20"/>
      </w:rPr>
    </w:lvl>
    <w:lvl w:ilvl="1" w:tplc="CD467378">
      <w:numFmt w:val="bullet"/>
      <w:lvlText w:val="•"/>
      <w:lvlJc w:val="left"/>
      <w:pPr>
        <w:ind w:left="1784" w:hanging="356"/>
      </w:pPr>
      <w:rPr>
        <w:rFonts w:hint="default"/>
      </w:rPr>
    </w:lvl>
    <w:lvl w:ilvl="2" w:tplc="3140BB30">
      <w:numFmt w:val="bullet"/>
      <w:lvlText w:val="•"/>
      <w:lvlJc w:val="left"/>
      <w:pPr>
        <w:ind w:left="2749" w:hanging="356"/>
      </w:pPr>
      <w:rPr>
        <w:rFonts w:hint="default"/>
      </w:rPr>
    </w:lvl>
    <w:lvl w:ilvl="3" w:tplc="D4A8CA46">
      <w:numFmt w:val="bullet"/>
      <w:lvlText w:val="•"/>
      <w:lvlJc w:val="left"/>
      <w:pPr>
        <w:ind w:left="3713" w:hanging="356"/>
      </w:pPr>
      <w:rPr>
        <w:rFonts w:hint="default"/>
      </w:rPr>
    </w:lvl>
    <w:lvl w:ilvl="4" w:tplc="935A8EEE">
      <w:numFmt w:val="bullet"/>
      <w:lvlText w:val="•"/>
      <w:lvlJc w:val="left"/>
      <w:pPr>
        <w:ind w:left="4678" w:hanging="356"/>
      </w:pPr>
      <w:rPr>
        <w:rFonts w:hint="default"/>
      </w:rPr>
    </w:lvl>
    <w:lvl w:ilvl="5" w:tplc="A28A1684">
      <w:numFmt w:val="bullet"/>
      <w:lvlText w:val="•"/>
      <w:lvlJc w:val="left"/>
      <w:pPr>
        <w:ind w:left="5643" w:hanging="356"/>
      </w:pPr>
      <w:rPr>
        <w:rFonts w:hint="default"/>
      </w:rPr>
    </w:lvl>
    <w:lvl w:ilvl="6" w:tplc="225A636C">
      <w:numFmt w:val="bullet"/>
      <w:lvlText w:val="•"/>
      <w:lvlJc w:val="left"/>
      <w:pPr>
        <w:ind w:left="6607" w:hanging="356"/>
      </w:pPr>
      <w:rPr>
        <w:rFonts w:hint="default"/>
      </w:rPr>
    </w:lvl>
    <w:lvl w:ilvl="7" w:tplc="AF9432A4">
      <w:numFmt w:val="bullet"/>
      <w:lvlText w:val="•"/>
      <w:lvlJc w:val="left"/>
      <w:pPr>
        <w:ind w:left="7572" w:hanging="356"/>
      </w:pPr>
      <w:rPr>
        <w:rFonts w:hint="default"/>
      </w:rPr>
    </w:lvl>
    <w:lvl w:ilvl="8" w:tplc="3024213E">
      <w:numFmt w:val="bullet"/>
      <w:lvlText w:val="•"/>
      <w:lvlJc w:val="left"/>
      <w:pPr>
        <w:ind w:left="8537" w:hanging="356"/>
      </w:pPr>
      <w:rPr>
        <w:rFonts w:hint="default"/>
      </w:rPr>
    </w:lvl>
  </w:abstractNum>
  <w:abstractNum w:abstractNumId="4" w15:restartNumberingAfterBreak="0">
    <w:nsid w:val="21462FC3"/>
    <w:multiLevelType w:val="hybridMultilevel"/>
    <w:tmpl w:val="2F346486"/>
    <w:lvl w:ilvl="0" w:tplc="E306FE22">
      <w:numFmt w:val="bullet"/>
      <w:lvlText w:val=""/>
      <w:lvlJc w:val="left"/>
      <w:pPr>
        <w:ind w:left="102" w:hanging="257"/>
      </w:pPr>
      <w:rPr>
        <w:rFonts w:ascii="Wingdings" w:eastAsia="Wingdings" w:hAnsi="Wingdings" w:cs="Wingdings" w:hint="default"/>
        <w:w w:val="100"/>
        <w:sz w:val="22"/>
        <w:szCs w:val="22"/>
      </w:rPr>
    </w:lvl>
    <w:lvl w:ilvl="1" w:tplc="12443B3C">
      <w:numFmt w:val="bullet"/>
      <w:lvlText w:val="•"/>
      <w:lvlJc w:val="left"/>
      <w:pPr>
        <w:ind w:left="1107" w:hanging="257"/>
      </w:pPr>
      <w:rPr>
        <w:rFonts w:hint="default"/>
      </w:rPr>
    </w:lvl>
    <w:lvl w:ilvl="2" w:tplc="F064C718">
      <w:numFmt w:val="bullet"/>
      <w:lvlText w:val="•"/>
      <w:lvlJc w:val="left"/>
      <w:pPr>
        <w:ind w:left="2115" w:hanging="257"/>
      </w:pPr>
      <w:rPr>
        <w:rFonts w:hint="default"/>
      </w:rPr>
    </w:lvl>
    <w:lvl w:ilvl="3" w:tplc="592C488C">
      <w:numFmt w:val="bullet"/>
      <w:lvlText w:val="•"/>
      <w:lvlJc w:val="left"/>
      <w:pPr>
        <w:ind w:left="3123" w:hanging="257"/>
      </w:pPr>
      <w:rPr>
        <w:rFonts w:hint="default"/>
      </w:rPr>
    </w:lvl>
    <w:lvl w:ilvl="4" w:tplc="9FDADD7C">
      <w:numFmt w:val="bullet"/>
      <w:lvlText w:val="•"/>
      <w:lvlJc w:val="left"/>
      <w:pPr>
        <w:ind w:left="4130" w:hanging="257"/>
      </w:pPr>
      <w:rPr>
        <w:rFonts w:hint="default"/>
      </w:rPr>
    </w:lvl>
    <w:lvl w:ilvl="5" w:tplc="92542C0C">
      <w:numFmt w:val="bullet"/>
      <w:lvlText w:val="•"/>
      <w:lvlJc w:val="left"/>
      <w:pPr>
        <w:ind w:left="5138" w:hanging="257"/>
      </w:pPr>
      <w:rPr>
        <w:rFonts w:hint="default"/>
      </w:rPr>
    </w:lvl>
    <w:lvl w:ilvl="6" w:tplc="42D0871E">
      <w:numFmt w:val="bullet"/>
      <w:lvlText w:val="•"/>
      <w:lvlJc w:val="left"/>
      <w:pPr>
        <w:ind w:left="6146" w:hanging="257"/>
      </w:pPr>
      <w:rPr>
        <w:rFonts w:hint="default"/>
      </w:rPr>
    </w:lvl>
    <w:lvl w:ilvl="7" w:tplc="FBA0C1D8">
      <w:numFmt w:val="bullet"/>
      <w:lvlText w:val="•"/>
      <w:lvlJc w:val="left"/>
      <w:pPr>
        <w:ind w:left="7154" w:hanging="257"/>
      </w:pPr>
      <w:rPr>
        <w:rFonts w:hint="default"/>
      </w:rPr>
    </w:lvl>
    <w:lvl w:ilvl="8" w:tplc="0F663FE8">
      <w:numFmt w:val="bullet"/>
      <w:lvlText w:val="•"/>
      <w:lvlJc w:val="left"/>
      <w:pPr>
        <w:ind w:left="8161" w:hanging="257"/>
      </w:pPr>
      <w:rPr>
        <w:rFonts w:hint="default"/>
      </w:rPr>
    </w:lvl>
  </w:abstractNum>
  <w:abstractNum w:abstractNumId="5" w15:restartNumberingAfterBreak="0">
    <w:nsid w:val="2F9640A5"/>
    <w:multiLevelType w:val="hybridMultilevel"/>
    <w:tmpl w:val="877AD5A4"/>
    <w:lvl w:ilvl="0" w:tplc="70AAA14E">
      <w:start w:val="1"/>
      <w:numFmt w:val="lowerLetter"/>
      <w:lvlText w:val="%1."/>
      <w:lvlJc w:val="left"/>
      <w:pPr>
        <w:ind w:left="964" w:hanging="425"/>
        <w:jc w:val="left"/>
      </w:pPr>
      <w:rPr>
        <w:rFonts w:ascii="Arial" w:eastAsia="Arial" w:hAnsi="Arial" w:cs="Arial" w:hint="default"/>
        <w:spacing w:val="-1"/>
        <w:w w:val="99"/>
        <w:sz w:val="20"/>
        <w:szCs w:val="20"/>
      </w:rPr>
    </w:lvl>
    <w:lvl w:ilvl="1" w:tplc="D0BC77FC">
      <w:numFmt w:val="bullet"/>
      <w:lvlText w:val="•"/>
      <w:lvlJc w:val="left"/>
      <w:pPr>
        <w:ind w:left="1910" w:hanging="425"/>
      </w:pPr>
      <w:rPr>
        <w:rFonts w:hint="default"/>
      </w:rPr>
    </w:lvl>
    <w:lvl w:ilvl="2" w:tplc="72A6EDA8">
      <w:numFmt w:val="bullet"/>
      <w:lvlText w:val="•"/>
      <w:lvlJc w:val="left"/>
      <w:pPr>
        <w:ind w:left="2861" w:hanging="425"/>
      </w:pPr>
      <w:rPr>
        <w:rFonts w:hint="default"/>
      </w:rPr>
    </w:lvl>
    <w:lvl w:ilvl="3" w:tplc="DE6C97F8">
      <w:numFmt w:val="bullet"/>
      <w:lvlText w:val="•"/>
      <w:lvlJc w:val="left"/>
      <w:pPr>
        <w:ind w:left="3811" w:hanging="425"/>
      </w:pPr>
      <w:rPr>
        <w:rFonts w:hint="default"/>
      </w:rPr>
    </w:lvl>
    <w:lvl w:ilvl="4" w:tplc="8DD4631C">
      <w:numFmt w:val="bullet"/>
      <w:lvlText w:val="•"/>
      <w:lvlJc w:val="left"/>
      <w:pPr>
        <w:ind w:left="4762" w:hanging="425"/>
      </w:pPr>
      <w:rPr>
        <w:rFonts w:hint="default"/>
      </w:rPr>
    </w:lvl>
    <w:lvl w:ilvl="5" w:tplc="953814A0">
      <w:numFmt w:val="bullet"/>
      <w:lvlText w:val="•"/>
      <w:lvlJc w:val="left"/>
      <w:pPr>
        <w:ind w:left="5713" w:hanging="425"/>
      </w:pPr>
      <w:rPr>
        <w:rFonts w:hint="default"/>
      </w:rPr>
    </w:lvl>
    <w:lvl w:ilvl="6" w:tplc="8FC4DF20">
      <w:numFmt w:val="bullet"/>
      <w:lvlText w:val="•"/>
      <w:lvlJc w:val="left"/>
      <w:pPr>
        <w:ind w:left="6663" w:hanging="425"/>
      </w:pPr>
      <w:rPr>
        <w:rFonts w:hint="default"/>
      </w:rPr>
    </w:lvl>
    <w:lvl w:ilvl="7" w:tplc="53740A7E">
      <w:numFmt w:val="bullet"/>
      <w:lvlText w:val="•"/>
      <w:lvlJc w:val="left"/>
      <w:pPr>
        <w:ind w:left="7614" w:hanging="425"/>
      </w:pPr>
      <w:rPr>
        <w:rFonts w:hint="default"/>
      </w:rPr>
    </w:lvl>
    <w:lvl w:ilvl="8" w:tplc="D214CE7E">
      <w:numFmt w:val="bullet"/>
      <w:lvlText w:val="•"/>
      <w:lvlJc w:val="left"/>
      <w:pPr>
        <w:ind w:left="8565" w:hanging="425"/>
      </w:pPr>
      <w:rPr>
        <w:rFonts w:hint="default"/>
      </w:rPr>
    </w:lvl>
  </w:abstractNum>
  <w:abstractNum w:abstractNumId="6" w15:restartNumberingAfterBreak="0">
    <w:nsid w:val="727371B8"/>
    <w:multiLevelType w:val="hybridMultilevel"/>
    <w:tmpl w:val="BB08AE2E"/>
    <w:lvl w:ilvl="0" w:tplc="D18C69CC">
      <w:start w:val="1"/>
      <w:numFmt w:val="lowerLetter"/>
      <w:lvlText w:val="%1."/>
      <w:lvlJc w:val="left"/>
      <w:pPr>
        <w:ind w:left="964" w:hanging="425"/>
        <w:jc w:val="left"/>
      </w:pPr>
      <w:rPr>
        <w:rFonts w:ascii="Arial" w:eastAsia="Arial" w:hAnsi="Arial" w:cs="Arial" w:hint="default"/>
        <w:spacing w:val="-1"/>
        <w:w w:val="99"/>
        <w:sz w:val="20"/>
        <w:szCs w:val="20"/>
      </w:rPr>
    </w:lvl>
    <w:lvl w:ilvl="1" w:tplc="19CA99F4">
      <w:numFmt w:val="bullet"/>
      <w:lvlText w:val="•"/>
      <w:lvlJc w:val="left"/>
      <w:pPr>
        <w:ind w:left="1910" w:hanging="425"/>
      </w:pPr>
      <w:rPr>
        <w:rFonts w:hint="default"/>
      </w:rPr>
    </w:lvl>
    <w:lvl w:ilvl="2" w:tplc="BB4A8D14">
      <w:numFmt w:val="bullet"/>
      <w:lvlText w:val="•"/>
      <w:lvlJc w:val="left"/>
      <w:pPr>
        <w:ind w:left="2861" w:hanging="425"/>
      </w:pPr>
      <w:rPr>
        <w:rFonts w:hint="default"/>
      </w:rPr>
    </w:lvl>
    <w:lvl w:ilvl="3" w:tplc="BA60905C">
      <w:numFmt w:val="bullet"/>
      <w:lvlText w:val="•"/>
      <w:lvlJc w:val="left"/>
      <w:pPr>
        <w:ind w:left="3811" w:hanging="425"/>
      </w:pPr>
      <w:rPr>
        <w:rFonts w:hint="default"/>
      </w:rPr>
    </w:lvl>
    <w:lvl w:ilvl="4" w:tplc="9C2478E4">
      <w:numFmt w:val="bullet"/>
      <w:lvlText w:val="•"/>
      <w:lvlJc w:val="left"/>
      <w:pPr>
        <w:ind w:left="4762" w:hanging="425"/>
      </w:pPr>
      <w:rPr>
        <w:rFonts w:hint="default"/>
      </w:rPr>
    </w:lvl>
    <w:lvl w:ilvl="5" w:tplc="5B647280">
      <w:numFmt w:val="bullet"/>
      <w:lvlText w:val="•"/>
      <w:lvlJc w:val="left"/>
      <w:pPr>
        <w:ind w:left="5713" w:hanging="425"/>
      </w:pPr>
      <w:rPr>
        <w:rFonts w:hint="default"/>
      </w:rPr>
    </w:lvl>
    <w:lvl w:ilvl="6" w:tplc="27F8E190">
      <w:numFmt w:val="bullet"/>
      <w:lvlText w:val="•"/>
      <w:lvlJc w:val="left"/>
      <w:pPr>
        <w:ind w:left="6663" w:hanging="425"/>
      </w:pPr>
      <w:rPr>
        <w:rFonts w:hint="default"/>
      </w:rPr>
    </w:lvl>
    <w:lvl w:ilvl="7" w:tplc="DE724048">
      <w:numFmt w:val="bullet"/>
      <w:lvlText w:val="•"/>
      <w:lvlJc w:val="left"/>
      <w:pPr>
        <w:ind w:left="7614" w:hanging="425"/>
      </w:pPr>
      <w:rPr>
        <w:rFonts w:hint="default"/>
      </w:rPr>
    </w:lvl>
    <w:lvl w:ilvl="8" w:tplc="96CCA0DA">
      <w:numFmt w:val="bullet"/>
      <w:lvlText w:val="•"/>
      <w:lvlJc w:val="left"/>
      <w:pPr>
        <w:ind w:left="8565" w:hanging="425"/>
      </w:pPr>
      <w:rPr>
        <w:rFonts w:hint="default"/>
      </w:rPr>
    </w:lvl>
  </w:abstractNum>
  <w:abstractNum w:abstractNumId="7" w15:restartNumberingAfterBreak="0">
    <w:nsid w:val="7CC97B2A"/>
    <w:multiLevelType w:val="hybridMultilevel"/>
    <w:tmpl w:val="AC8AB3A6"/>
    <w:lvl w:ilvl="0" w:tplc="8B74722A">
      <w:start w:val="1"/>
      <w:numFmt w:val="decimal"/>
      <w:lvlText w:val="%1."/>
      <w:lvlJc w:val="left"/>
      <w:pPr>
        <w:ind w:left="333" w:hanging="221"/>
        <w:jc w:val="left"/>
      </w:pPr>
      <w:rPr>
        <w:rFonts w:ascii="Arial" w:eastAsia="Arial" w:hAnsi="Arial" w:cs="Arial" w:hint="default"/>
        <w:spacing w:val="-1"/>
        <w:w w:val="99"/>
        <w:sz w:val="20"/>
        <w:szCs w:val="20"/>
      </w:rPr>
    </w:lvl>
    <w:lvl w:ilvl="1" w:tplc="50D093F6">
      <w:start w:val="1"/>
      <w:numFmt w:val="lowerLetter"/>
      <w:lvlText w:val="%2."/>
      <w:lvlJc w:val="left"/>
      <w:pPr>
        <w:ind w:left="825" w:hanging="356"/>
        <w:jc w:val="left"/>
      </w:pPr>
      <w:rPr>
        <w:rFonts w:ascii="Arial" w:eastAsia="Arial" w:hAnsi="Arial" w:cs="Arial" w:hint="default"/>
        <w:spacing w:val="-1"/>
        <w:w w:val="99"/>
        <w:sz w:val="20"/>
        <w:szCs w:val="20"/>
      </w:rPr>
    </w:lvl>
    <w:lvl w:ilvl="2" w:tplc="C2AA6C8C">
      <w:start w:val="1"/>
      <w:numFmt w:val="lowerRoman"/>
      <w:lvlText w:val="%3)"/>
      <w:lvlJc w:val="left"/>
      <w:pPr>
        <w:ind w:left="1106" w:hanging="286"/>
        <w:jc w:val="left"/>
      </w:pPr>
      <w:rPr>
        <w:rFonts w:ascii="Arial" w:eastAsia="Arial" w:hAnsi="Arial" w:cs="Arial" w:hint="default"/>
        <w:spacing w:val="-1"/>
        <w:w w:val="99"/>
        <w:sz w:val="20"/>
        <w:szCs w:val="20"/>
      </w:rPr>
    </w:lvl>
    <w:lvl w:ilvl="3" w:tplc="AB7ADF6E">
      <w:numFmt w:val="bullet"/>
      <w:lvlText w:val="•"/>
      <w:lvlJc w:val="left"/>
      <w:pPr>
        <w:ind w:left="1100" w:hanging="286"/>
      </w:pPr>
      <w:rPr>
        <w:rFonts w:hint="default"/>
      </w:rPr>
    </w:lvl>
    <w:lvl w:ilvl="4" w:tplc="0890C96C">
      <w:numFmt w:val="bullet"/>
      <w:lvlText w:val="•"/>
      <w:lvlJc w:val="left"/>
      <w:pPr>
        <w:ind w:left="2438" w:hanging="286"/>
      </w:pPr>
      <w:rPr>
        <w:rFonts w:hint="default"/>
      </w:rPr>
    </w:lvl>
    <w:lvl w:ilvl="5" w:tplc="F31AD414">
      <w:numFmt w:val="bullet"/>
      <w:lvlText w:val="•"/>
      <w:lvlJc w:val="left"/>
      <w:pPr>
        <w:ind w:left="3776" w:hanging="286"/>
      </w:pPr>
      <w:rPr>
        <w:rFonts w:hint="default"/>
      </w:rPr>
    </w:lvl>
    <w:lvl w:ilvl="6" w:tplc="A586768E">
      <w:numFmt w:val="bullet"/>
      <w:lvlText w:val="•"/>
      <w:lvlJc w:val="left"/>
      <w:pPr>
        <w:ind w:left="5114" w:hanging="286"/>
      </w:pPr>
      <w:rPr>
        <w:rFonts w:hint="default"/>
      </w:rPr>
    </w:lvl>
    <w:lvl w:ilvl="7" w:tplc="9DC651B4">
      <w:numFmt w:val="bullet"/>
      <w:lvlText w:val="•"/>
      <w:lvlJc w:val="left"/>
      <w:pPr>
        <w:ind w:left="6452" w:hanging="286"/>
      </w:pPr>
      <w:rPr>
        <w:rFonts w:hint="default"/>
      </w:rPr>
    </w:lvl>
    <w:lvl w:ilvl="8" w:tplc="F18C213C">
      <w:numFmt w:val="bullet"/>
      <w:lvlText w:val="•"/>
      <w:lvlJc w:val="left"/>
      <w:pPr>
        <w:ind w:left="7790" w:hanging="286"/>
      </w:pPr>
      <w:rPr>
        <w:rFonts w:hint="default"/>
      </w:rPr>
    </w:lvl>
  </w:abstractNum>
  <w:num w:numId="1">
    <w:abstractNumId w:val="4"/>
  </w:num>
  <w:num w:numId="2">
    <w:abstractNumId w:val="1"/>
  </w:num>
  <w:num w:numId="3">
    <w:abstractNumId w:val="0"/>
  </w:num>
  <w:num w:numId="4">
    <w:abstractNumId w:val="6"/>
  </w:num>
  <w:num w:numId="5">
    <w:abstractNumId w:val="5"/>
  </w:num>
  <w:num w:numId="6">
    <w:abstractNumId w:val="2"/>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7B0"/>
    <w:rsid w:val="000545C5"/>
    <w:rsid w:val="001B3982"/>
    <w:rsid w:val="003530F7"/>
    <w:rsid w:val="0059269F"/>
    <w:rsid w:val="00891FB9"/>
    <w:rsid w:val="00B977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3F9434"/>
  <w15:docId w15:val="{D24552A6-9F9D-4EE4-A95B-5DE0D92E6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76"/>
      <w:ind w:left="112"/>
      <w:outlineLvl w:val="0"/>
    </w:pPr>
    <w:rPr>
      <w:sz w:val="72"/>
      <w:szCs w:val="72"/>
    </w:rPr>
  </w:style>
  <w:style w:type="paragraph" w:styleId="Heading2">
    <w:name w:val="heading 2"/>
    <w:basedOn w:val="Normal"/>
    <w:uiPriority w:val="9"/>
    <w:unhideWhenUsed/>
    <w:qFormat/>
    <w:pPr>
      <w:spacing w:before="88"/>
      <w:ind w:left="112"/>
      <w:outlineLvl w:val="1"/>
    </w:pPr>
    <w:rPr>
      <w:sz w:val="36"/>
      <w:szCs w:val="36"/>
    </w:rPr>
  </w:style>
  <w:style w:type="paragraph" w:styleId="Heading3">
    <w:name w:val="heading 3"/>
    <w:basedOn w:val="Normal"/>
    <w:uiPriority w:val="9"/>
    <w:unhideWhenUsed/>
    <w:qFormat/>
    <w:pPr>
      <w:spacing w:before="1"/>
      <w:ind w:left="226"/>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153"/>
      <w:ind w:left="825" w:hanging="355"/>
    </w:pPr>
  </w:style>
  <w:style w:type="paragraph" w:customStyle="1" w:styleId="TableParagraph">
    <w:name w:val="Table Paragraph"/>
    <w:basedOn w:val="Normal"/>
    <w:uiPriority w:val="1"/>
    <w:qFormat/>
    <w:pPr>
      <w:spacing w:before="119"/>
      <w:ind w:left="105"/>
    </w:pPr>
  </w:style>
  <w:style w:type="paragraph" w:styleId="Header">
    <w:name w:val="header"/>
    <w:basedOn w:val="Normal"/>
    <w:link w:val="HeaderChar"/>
    <w:uiPriority w:val="99"/>
    <w:unhideWhenUsed/>
    <w:rsid w:val="000545C5"/>
    <w:pPr>
      <w:tabs>
        <w:tab w:val="center" w:pos="4513"/>
        <w:tab w:val="right" w:pos="9026"/>
      </w:tabs>
    </w:pPr>
  </w:style>
  <w:style w:type="character" w:customStyle="1" w:styleId="HeaderChar">
    <w:name w:val="Header Char"/>
    <w:basedOn w:val="DefaultParagraphFont"/>
    <w:link w:val="Header"/>
    <w:uiPriority w:val="99"/>
    <w:rsid w:val="000545C5"/>
    <w:rPr>
      <w:rFonts w:ascii="Arial" w:eastAsia="Arial" w:hAnsi="Arial" w:cs="Arial"/>
    </w:rPr>
  </w:style>
  <w:style w:type="paragraph" w:styleId="Footer">
    <w:name w:val="footer"/>
    <w:basedOn w:val="Normal"/>
    <w:link w:val="FooterChar"/>
    <w:uiPriority w:val="99"/>
    <w:unhideWhenUsed/>
    <w:rsid w:val="000545C5"/>
    <w:pPr>
      <w:tabs>
        <w:tab w:val="center" w:pos="4513"/>
        <w:tab w:val="right" w:pos="9026"/>
      </w:tabs>
    </w:pPr>
  </w:style>
  <w:style w:type="character" w:customStyle="1" w:styleId="FooterChar">
    <w:name w:val="Footer Char"/>
    <w:basedOn w:val="DefaultParagraphFont"/>
    <w:link w:val="Footer"/>
    <w:uiPriority w:val="99"/>
    <w:rsid w:val="000545C5"/>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enquiry@nantien.edu.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nantien.edu.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1100</Words>
  <Characters>6273</Characters>
  <Application>Microsoft Office Word</Application>
  <DocSecurity>0</DocSecurity>
  <Lines>52</Lines>
  <Paragraphs>14</Paragraphs>
  <ScaleCrop>false</ScaleCrop>
  <Company/>
  <LinksUpToDate>false</LinksUpToDate>
  <CharactersWithSpaces>7359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Denae Holland</dc:creator>
  <cp:lastModifiedBy>Denae Holland</cp:lastModifiedBy>
  <cp:revision>4</cp:revision>
  <dcterms:created xsi:type="dcterms:W3CDTF">2020-09-28T23:39:00Z</dcterms:created>
  <dcterms:modified xsi:type="dcterms:W3CDTF">2020-09-28T23:41:00Z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2020-08-12T00:00:00Z</vt:filetime>
  </property>
  <property fmtid="{D5CDD505-2E9C-101B-9397-08002B2CF9AE}" pid="3" name="Creator">
    <vt:lpwstr>Acrobat PDFMaker 15 for Word</vt:lpwstr>
  </property>
  <property fmtid="{D5CDD505-2E9C-101B-9397-08002B2CF9AE}" pid="4" name="LastSaved">
    <vt:filetime>2020-09-28T00:00:00Z</vt:filetime>
  </property>
</Properties>
</file>